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C9655B" w:rsidRPr="00F1458C" w:rsidTr="00034E4A">
        <w:trPr>
          <w:gridAfter w:val="1"/>
          <w:wAfter w:w="157" w:type="dxa"/>
          <w:cantSplit/>
          <w:trHeight w:val="1047"/>
        </w:trPr>
        <w:tc>
          <w:tcPr>
            <w:tcW w:w="4679" w:type="dxa"/>
            <w:gridSpan w:val="12"/>
          </w:tcPr>
          <w:p w:rsidR="00C9655B" w:rsidRPr="00F1458C" w:rsidRDefault="00C9655B" w:rsidP="00034E4A">
            <w:pPr>
              <w:overflowPunct w:val="0"/>
              <w:autoSpaceDE w:val="0"/>
              <w:autoSpaceDN w:val="0"/>
              <w:adjustRightInd w:val="0"/>
              <w:textAlignment w:val="baseline"/>
              <w:rPr>
                <w:sz w:val="26"/>
                <w:szCs w:val="26"/>
              </w:rPr>
            </w:pPr>
          </w:p>
        </w:tc>
        <w:tc>
          <w:tcPr>
            <w:tcW w:w="5144" w:type="dxa"/>
            <w:gridSpan w:val="14"/>
          </w:tcPr>
          <w:p w:rsidR="00C9655B" w:rsidRPr="00F1458C" w:rsidRDefault="00C9655B" w:rsidP="00034E4A">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C9655B" w:rsidRPr="00F1458C" w:rsidTr="00034E4A">
              <w:tc>
                <w:tcPr>
                  <w:tcW w:w="1412" w:type="dxa"/>
                </w:tcPr>
                <w:p w:rsidR="00C9655B" w:rsidRPr="00F1458C" w:rsidRDefault="00C9655B" w:rsidP="00034E4A">
                  <w:pPr>
                    <w:overflowPunct w:val="0"/>
                    <w:autoSpaceDE w:val="0"/>
                    <w:autoSpaceDN w:val="0"/>
                    <w:adjustRightInd w:val="0"/>
                    <w:textAlignment w:val="baseline"/>
                    <w:rPr>
                      <w:sz w:val="26"/>
                      <w:szCs w:val="26"/>
                    </w:rPr>
                  </w:pPr>
                </w:p>
              </w:tc>
              <w:tc>
                <w:tcPr>
                  <w:tcW w:w="3501" w:type="dxa"/>
                </w:tcPr>
                <w:p w:rsidR="00C9655B" w:rsidRPr="00F1458C" w:rsidRDefault="00C9655B" w:rsidP="00034E4A">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C9655B" w:rsidRPr="00F1458C" w:rsidRDefault="00C9655B" w:rsidP="00034E4A">
                  <w:pPr>
                    <w:overflowPunct w:val="0"/>
                    <w:autoSpaceDE w:val="0"/>
                    <w:autoSpaceDN w:val="0"/>
                    <w:adjustRightInd w:val="0"/>
                    <w:textAlignment w:val="baseline"/>
                    <w:rPr>
                      <w:sz w:val="26"/>
                      <w:szCs w:val="26"/>
                    </w:rPr>
                  </w:pPr>
                  <w:r w:rsidRPr="00F1458C">
                    <w:rPr>
                      <w:sz w:val="26"/>
                      <w:szCs w:val="26"/>
                    </w:rPr>
                    <w:t xml:space="preserve">председателю </w:t>
                  </w:r>
                </w:p>
                <w:p w:rsidR="00C9655B" w:rsidRPr="00F1458C" w:rsidRDefault="00C9655B" w:rsidP="00034E4A">
                  <w:pPr>
                    <w:overflowPunct w:val="0"/>
                    <w:autoSpaceDE w:val="0"/>
                    <w:autoSpaceDN w:val="0"/>
                    <w:adjustRightInd w:val="0"/>
                    <w:textAlignment w:val="baseline"/>
                    <w:rPr>
                      <w:sz w:val="26"/>
                      <w:szCs w:val="26"/>
                    </w:rPr>
                  </w:pPr>
                  <w:r w:rsidRPr="00F1458C">
                    <w:rPr>
                      <w:sz w:val="26"/>
                      <w:szCs w:val="26"/>
                    </w:rPr>
                    <w:t xml:space="preserve">ГЭК </w:t>
                  </w:r>
                </w:p>
                <w:p w:rsidR="00C9655B" w:rsidRPr="00F1458C" w:rsidRDefault="00C9655B" w:rsidP="00034E4A">
                  <w:pPr>
                    <w:overflowPunct w:val="0"/>
                    <w:autoSpaceDE w:val="0"/>
                    <w:autoSpaceDN w:val="0"/>
                    <w:adjustRightInd w:val="0"/>
                    <w:textAlignment w:val="baseline"/>
                    <w:rPr>
                      <w:sz w:val="26"/>
                      <w:szCs w:val="26"/>
                    </w:rPr>
                  </w:pPr>
                </w:p>
              </w:tc>
            </w:tr>
          </w:tbl>
          <w:p w:rsidR="00C9655B" w:rsidRPr="00F1458C" w:rsidRDefault="00C9655B" w:rsidP="00034E4A">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C9655B" w:rsidRPr="00F1458C" w:rsidRDefault="00C9655B" w:rsidP="00034E4A">
            <w:pPr>
              <w:overflowPunct w:val="0"/>
              <w:autoSpaceDE w:val="0"/>
              <w:autoSpaceDN w:val="0"/>
              <w:adjustRightInd w:val="0"/>
              <w:ind w:firstLine="675"/>
              <w:textAlignment w:val="baseline"/>
              <w:rPr>
                <w:sz w:val="26"/>
                <w:szCs w:val="26"/>
              </w:rPr>
            </w:pPr>
          </w:p>
        </w:tc>
      </w:tr>
      <w:tr w:rsidR="00C9655B" w:rsidRPr="00F1458C" w:rsidTr="00034E4A">
        <w:trPr>
          <w:gridAfter w:val="13"/>
          <w:wAfter w:w="4642" w:type="dxa"/>
          <w:trHeight w:val="830"/>
        </w:trPr>
        <w:tc>
          <w:tcPr>
            <w:tcW w:w="5338" w:type="dxa"/>
            <w:gridSpan w:val="14"/>
          </w:tcPr>
          <w:p w:rsidR="00C9655B" w:rsidRPr="00F1458C" w:rsidRDefault="00C9655B" w:rsidP="00034E4A">
            <w:pPr>
              <w:overflowPunct w:val="0"/>
              <w:autoSpaceDE w:val="0"/>
              <w:autoSpaceDN w:val="0"/>
              <w:adjustRightInd w:val="0"/>
              <w:jc w:val="center"/>
              <w:textAlignment w:val="baseline"/>
              <w:rPr>
                <w:b/>
                <w:sz w:val="26"/>
                <w:szCs w:val="26"/>
              </w:rPr>
            </w:pPr>
            <w:r w:rsidRPr="00F1458C">
              <w:rPr>
                <w:b/>
                <w:sz w:val="26"/>
                <w:szCs w:val="26"/>
              </w:rPr>
              <w:t xml:space="preserve">Заявление на участие в ОГЭ/ГВЭ                   </w:t>
            </w:r>
          </w:p>
        </w:tc>
      </w:tr>
      <w:tr w:rsidR="00C9655B" w:rsidRPr="00F1458C" w:rsidTr="00034E4A">
        <w:trPr>
          <w:trHeight w:hRule="exact" w:val="355"/>
        </w:trPr>
        <w:tc>
          <w:tcPr>
            <w:tcW w:w="542" w:type="dxa"/>
            <w:tcBorders>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r>
    </w:tbl>
    <w:p w:rsidR="00C9655B" w:rsidRPr="00F1458C" w:rsidRDefault="00C9655B" w:rsidP="00C9655B">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9655B" w:rsidRPr="00F1458C" w:rsidTr="00034E4A">
        <w:trPr>
          <w:trHeight w:hRule="exact" w:val="340"/>
        </w:trPr>
        <w:tc>
          <w:tcPr>
            <w:tcW w:w="265" w:type="pct"/>
            <w:tcBorders>
              <w:top w:val="nil"/>
              <w:left w:val="nil"/>
              <w:bottom w:val="nil"/>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6"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6"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6"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7"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7"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7"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7"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0"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r>
    </w:tbl>
    <w:p w:rsidR="00C9655B" w:rsidRPr="00F1458C" w:rsidRDefault="00C9655B" w:rsidP="00C9655B">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9655B" w:rsidRPr="00F1458C" w:rsidTr="00034E4A">
        <w:trPr>
          <w:trHeight w:hRule="exact" w:val="340"/>
        </w:trPr>
        <w:tc>
          <w:tcPr>
            <w:tcW w:w="265" w:type="pct"/>
            <w:tcBorders>
              <w:top w:val="nil"/>
              <w:left w:val="nil"/>
              <w:bottom w:val="nil"/>
            </w:tcBorders>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6"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6"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6"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7"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7"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7"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7"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8"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190"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r>
    </w:tbl>
    <w:p w:rsidR="00C9655B" w:rsidRPr="00F1458C" w:rsidRDefault="00C9655B" w:rsidP="00C9655B">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C9655B" w:rsidRPr="00F1458C" w:rsidTr="00034E4A">
        <w:trPr>
          <w:trHeight w:hRule="exact" w:val="340"/>
        </w:trPr>
        <w:tc>
          <w:tcPr>
            <w:tcW w:w="1834" w:type="pct"/>
            <w:tcBorders>
              <w:top w:val="nil"/>
              <w:left w:val="nil"/>
              <w:bottom w:val="nil"/>
            </w:tcBorders>
          </w:tcPr>
          <w:p w:rsidR="00C9655B" w:rsidRPr="00F1458C" w:rsidRDefault="00C9655B" w:rsidP="00034E4A">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C9655B" w:rsidRPr="00F1458C" w:rsidRDefault="00C9655B" w:rsidP="00034E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C9655B" w:rsidRPr="00F1458C" w:rsidRDefault="00C9655B" w:rsidP="00034E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C9655B" w:rsidRPr="00F1458C" w:rsidRDefault="00C9655B" w:rsidP="00034E4A">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C9655B" w:rsidRPr="00F1458C" w:rsidRDefault="00C9655B" w:rsidP="00034E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C9655B" w:rsidRPr="00F1458C" w:rsidRDefault="00C9655B" w:rsidP="00034E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C9655B" w:rsidRPr="00F1458C" w:rsidRDefault="00C9655B" w:rsidP="00034E4A">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35" w:type="pct"/>
          </w:tcPr>
          <w:p w:rsidR="00C9655B" w:rsidRPr="00F1458C" w:rsidRDefault="00C9655B" w:rsidP="00034E4A">
            <w:pPr>
              <w:overflowPunct w:val="0"/>
              <w:autoSpaceDE w:val="0"/>
              <w:autoSpaceDN w:val="0"/>
              <w:adjustRightInd w:val="0"/>
              <w:contextualSpacing/>
              <w:jc w:val="both"/>
              <w:textAlignment w:val="baseline"/>
              <w:rPr>
                <w:sz w:val="26"/>
                <w:szCs w:val="26"/>
              </w:rPr>
            </w:pPr>
          </w:p>
        </w:tc>
        <w:tc>
          <w:tcPr>
            <w:tcW w:w="335" w:type="pct"/>
          </w:tcPr>
          <w:p w:rsidR="00C9655B" w:rsidRPr="00F1458C" w:rsidRDefault="00C9655B" w:rsidP="00034E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C9655B" w:rsidRPr="00F1458C" w:rsidRDefault="00C9655B" w:rsidP="00034E4A">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C9655B" w:rsidRPr="00F1458C" w:rsidRDefault="00C9655B" w:rsidP="00C9655B">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w:t>
      </w:r>
      <w:proofErr w:type="gramStart"/>
      <w:r w:rsidRPr="00F1458C">
        <w:rPr>
          <w:i/>
          <w:sz w:val="26"/>
          <w:szCs w:val="26"/>
          <w:vertAlign w:val="superscript"/>
        </w:rPr>
        <w:t>о(</w:t>
      </w:r>
      <w:proofErr w:type="gramEnd"/>
      <w:r w:rsidRPr="00F1458C">
        <w:rPr>
          <w:i/>
          <w:sz w:val="26"/>
          <w:szCs w:val="26"/>
          <w:vertAlign w:val="superscript"/>
        </w:rPr>
        <w:t>при наличии)</w:t>
      </w:r>
    </w:p>
    <w:p w:rsidR="00C9655B" w:rsidRPr="00F1458C" w:rsidRDefault="00C9655B" w:rsidP="00C9655B">
      <w:pPr>
        <w:overflowPunct w:val="0"/>
        <w:autoSpaceDE w:val="0"/>
        <w:autoSpaceDN w:val="0"/>
        <w:adjustRightInd w:val="0"/>
        <w:jc w:val="both"/>
        <w:textAlignment w:val="baseline"/>
        <w:rPr>
          <w:b/>
          <w:sz w:val="26"/>
          <w:szCs w:val="26"/>
        </w:rPr>
      </w:pPr>
    </w:p>
    <w:p w:rsidR="00C9655B" w:rsidRPr="00F1458C" w:rsidRDefault="00C9655B" w:rsidP="00C9655B">
      <w:pPr>
        <w:overflowPunct w:val="0"/>
        <w:autoSpaceDE w:val="0"/>
        <w:autoSpaceDN w:val="0"/>
        <w:adjustRightInd w:val="0"/>
        <w:textAlignment w:val="baseline"/>
        <w:rPr>
          <w:b/>
          <w:sz w:val="26"/>
          <w:szCs w:val="26"/>
        </w:rPr>
      </w:pPr>
    </w:p>
    <w:p w:rsidR="00C9655B" w:rsidRPr="00F1458C" w:rsidRDefault="00C9655B" w:rsidP="00C9655B">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9655B" w:rsidRPr="00F1458C" w:rsidTr="00034E4A">
        <w:trPr>
          <w:trHeight w:hRule="exact" w:val="340"/>
        </w:trPr>
        <w:tc>
          <w:tcPr>
            <w:tcW w:w="1134" w:type="dxa"/>
            <w:tcBorders>
              <w:top w:val="nil"/>
              <w:left w:val="nil"/>
              <w:bottom w:val="nil"/>
            </w:tcBorders>
          </w:tcPr>
          <w:p w:rsidR="00C9655B" w:rsidRPr="00F1458C" w:rsidRDefault="00C9655B" w:rsidP="00034E4A">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1701" w:type="dxa"/>
            <w:tcBorders>
              <w:top w:val="nil"/>
              <w:bottom w:val="nil"/>
            </w:tcBorders>
          </w:tcPr>
          <w:p w:rsidR="00C9655B" w:rsidRPr="00F1458C" w:rsidRDefault="00C9655B" w:rsidP="00034E4A">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r>
    </w:tbl>
    <w:p w:rsidR="00C9655B" w:rsidRPr="00F1458C" w:rsidRDefault="00C9655B" w:rsidP="00C9655B">
      <w:pPr>
        <w:overflowPunct w:val="0"/>
        <w:autoSpaceDE w:val="0"/>
        <w:autoSpaceDN w:val="0"/>
        <w:adjustRightInd w:val="0"/>
        <w:contextualSpacing/>
        <w:jc w:val="both"/>
        <w:textAlignment w:val="baseline"/>
        <w:rPr>
          <w:sz w:val="26"/>
          <w:szCs w:val="26"/>
        </w:rPr>
      </w:pPr>
    </w:p>
    <w:p w:rsidR="00C9655B" w:rsidRPr="00F1458C" w:rsidRDefault="00C9655B" w:rsidP="00C9655B">
      <w:pPr>
        <w:overflowPunct w:val="0"/>
        <w:autoSpaceDE w:val="0"/>
        <w:autoSpaceDN w:val="0"/>
        <w:adjustRightInd w:val="0"/>
        <w:jc w:val="both"/>
        <w:textAlignment w:val="baseline"/>
        <w:rPr>
          <w:sz w:val="26"/>
          <w:szCs w:val="26"/>
        </w:rPr>
      </w:pPr>
      <w:r w:rsidRPr="00F1458C">
        <w:rPr>
          <w:sz w:val="26"/>
          <w:szCs w:val="26"/>
        </w:rPr>
        <w:t>прошу зарегистрировать меня для участия в ОГЭ</w:t>
      </w:r>
      <w:r>
        <w:rPr>
          <w:sz w:val="26"/>
          <w:szCs w:val="26"/>
        </w:rPr>
        <w:t>/ГВЭ</w:t>
      </w:r>
      <w:r w:rsidRPr="00F1458C">
        <w:rPr>
          <w:sz w:val="26"/>
          <w:szCs w:val="26"/>
        </w:rPr>
        <w:t xml:space="preserve"> по следующим учебным предметам: </w:t>
      </w:r>
    </w:p>
    <w:tbl>
      <w:tblPr>
        <w:tblW w:w="52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2"/>
        <w:gridCol w:w="2128"/>
        <w:gridCol w:w="2122"/>
        <w:gridCol w:w="1761"/>
      </w:tblGrid>
      <w:tr w:rsidR="00C9655B" w:rsidRPr="00F1458C" w:rsidTr="00D73DDE">
        <w:trPr>
          <w:trHeight w:val="858"/>
        </w:trPr>
        <w:tc>
          <w:tcPr>
            <w:tcW w:w="1989" w:type="pct"/>
            <w:vAlign w:val="center"/>
          </w:tcPr>
          <w:p w:rsidR="00C9655B" w:rsidRPr="00F1458C" w:rsidRDefault="00C9655B" w:rsidP="00034E4A">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66" w:type="pct"/>
            <w:vAlign w:val="center"/>
          </w:tcPr>
          <w:p w:rsidR="00C9655B" w:rsidRDefault="00C9655B" w:rsidP="00034E4A">
            <w:pPr>
              <w:overflowPunct w:val="0"/>
              <w:autoSpaceDE w:val="0"/>
              <w:autoSpaceDN w:val="0"/>
              <w:adjustRightInd w:val="0"/>
              <w:jc w:val="center"/>
              <w:textAlignment w:val="baseline"/>
              <w:rPr>
                <w:sz w:val="26"/>
                <w:szCs w:val="26"/>
              </w:rPr>
            </w:pPr>
            <w:proofErr w:type="gramStart"/>
            <w:r w:rsidRPr="00F1458C">
              <w:rPr>
                <w:b/>
                <w:sz w:val="26"/>
                <w:szCs w:val="26"/>
              </w:rPr>
              <w:t xml:space="preserve">Отметка о выборе </w:t>
            </w:r>
            <w:r w:rsidRPr="00F1458C">
              <w:rPr>
                <w:sz w:val="26"/>
                <w:szCs w:val="26"/>
              </w:rPr>
              <w:t>(досрочный/</w:t>
            </w:r>
            <w:proofErr w:type="gramEnd"/>
          </w:p>
          <w:p w:rsidR="00C9655B" w:rsidRDefault="00C9655B" w:rsidP="00034E4A">
            <w:pPr>
              <w:overflowPunct w:val="0"/>
              <w:autoSpaceDE w:val="0"/>
              <w:autoSpaceDN w:val="0"/>
              <w:adjustRightInd w:val="0"/>
              <w:jc w:val="center"/>
              <w:textAlignment w:val="baseline"/>
              <w:rPr>
                <w:sz w:val="26"/>
                <w:szCs w:val="26"/>
              </w:rPr>
            </w:pPr>
            <w:r w:rsidRPr="00F1458C">
              <w:rPr>
                <w:sz w:val="26"/>
                <w:szCs w:val="26"/>
              </w:rPr>
              <w:t>основной/</w:t>
            </w:r>
          </w:p>
          <w:p w:rsidR="00C9655B" w:rsidRPr="00F1458C" w:rsidRDefault="00C9655B" w:rsidP="00034E4A">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63" w:type="pct"/>
            <w:vAlign w:val="center"/>
          </w:tcPr>
          <w:p w:rsidR="00C9655B" w:rsidRPr="00F1458C" w:rsidRDefault="00C9655B" w:rsidP="00034E4A">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ОГЭ/ГВЭ</w:t>
            </w:r>
          </w:p>
        </w:tc>
        <w:tc>
          <w:tcPr>
            <w:tcW w:w="882" w:type="pct"/>
            <w:vAlign w:val="center"/>
          </w:tcPr>
          <w:p w:rsidR="00C9655B" w:rsidRPr="00F1458C" w:rsidRDefault="00C9655B" w:rsidP="00034E4A">
            <w:pPr>
              <w:overflowPunct w:val="0"/>
              <w:autoSpaceDE w:val="0"/>
              <w:autoSpaceDN w:val="0"/>
              <w:adjustRightInd w:val="0"/>
              <w:jc w:val="center"/>
              <w:textAlignment w:val="baseline"/>
              <w:rPr>
                <w:sz w:val="26"/>
                <w:szCs w:val="26"/>
              </w:rPr>
            </w:pPr>
            <w:proofErr w:type="gramStart"/>
            <w:r w:rsidRPr="00F1458C">
              <w:rPr>
                <w:b/>
                <w:sz w:val="26"/>
                <w:szCs w:val="26"/>
              </w:rPr>
              <w:t xml:space="preserve">Форма сдачи экзамена </w:t>
            </w:r>
            <w:r w:rsidRPr="00F1458C">
              <w:rPr>
                <w:sz w:val="26"/>
                <w:szCs w:val="26"/>
              </w:rPr>
              <w:t>(устная/</w:t>
            </w:r>
            <w:proofErr w:type="gramEnd"/>
          </w:p>
          <w:p w:rsidR="00C9655B" w:rsidRPr="00F1458C" w:rsidRDefault="00C9655B" w:rsidP="00034E4A">
            <w:pPr>
              <w:overflowPunct w:val="0"/>
              <w:autoSpaceDE w:val="0"/>
              <w:autoSpaceDN w:val="0"/>
              <w:adjustRightInd w:val="0"/>
              <w:jc w:val="center"/>
              <w:textAlignment w:val="baseline"/>
              <w:rPr>
                <w:b/>
                <w:sz w:val="26"/>
                <w:szCs w:val="26"/>
              </w:rPr>
            </w:pPr>
            <w:r w:rsidRPr="00F1458C">
              <w:rPr>
                <w:sz w:val="26"/>
                <w:szCs w:val="26"/>
              </w:rPr>
              <w:t>письменная)</w:t>
            </w:r>
            <w:r w:rsidRPr="00F1458C">
              <w:rPr>
                <w:rStyle w:val="a5"/>
                <w:sz w:val="26"/>
                <w:szCs w:val="26"/>
              </w:rPr>
              <w:footnoteReference w:id="1"/>
            </w:r>
          </w:p>
        </w:tc>
      </w:tr>
      <w:tr w:rsidR="00C9655B" w:rsidRPr="00F1458C" w:rsidTr="00D73DDE">
        <w:trPr>
          <w:trHeight w:hRule="exact" w:val="1087"/>
        </w:trPr>
        <w:tc>
          <w:tcPr>
            <w:tcW w:w="1989" w:type="pct"/>
          </w:tcPr>
          <w:p w:rsidR="00C9655B" w:rsidRPr="00F1458C" w:rsidRDefault="00C9655B" w:rsidP="00034E4A">
            <w:pPr>
              <w:overflowPunct w:val="0"/>
              <w:autoSpaceDE w:val="0"/>
              <w:autoSpaceDN w:val="0"/>
              <w:adjustRightInd w:val="0"/>
              <w:textAlignment w:val="baseline"/>
              <w:rPr>
                <w:sz w:val="26"/>
                <w:szCs w:val="26"/>
              </w:rPr>
            </w:pPr>
            <w:r w:rsidRPr="00F1458C">
              <w:rPr>
                <w:sz w:val="26"/>
                <w:szCs w:val="26"/>
              </w:rPr>
              <w:t xml:space="preserve">Русский язык </w:t>
            </w:r>
          </w:p>
          <w:p w:rsidR="00C9655B" w:rsidRPr="00F1458C" w:rsidRDefault="00C9655B" w:rsidP="00034E4A">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w:t>
            </w:r>
            <w:bookmarkStart w:id="0" w:name="_GoBack"/>
            <w:bookmarkEnd w:id="0"/>
            <w:r w:rsidRPr="00F1458C">
              <w:rPr>
                <w:i/>
                <w:sz w:val="26"/>
                <w:szCs w:val="26"/>
              </w:rPr>
              <w:t>/сочинение</w:t>
            </w:r>
            <w:r>
              <w:rPr>
                <w:i/>
                <w:sz w:val="26"/>
                <w:szCs w:val="26"/>
              </w:rPr>
              <w:t>/диктант</w:t>
            </w:r>
            <w:r w:rsidRPr="00F1458C">
              <w:rPr>
                <w:i/>
                <w:sz w:val="26"/>
                <w:szCs w:val="26"/>
              </w:rPr>
              <w:t>)</w:t>
            </w:r>
            <w:r w:rsidRPr="00F1458C">
              <w:rPr>
                <w:rStyle w:val="a5"/>
                <w:i/>
                <w:sz w:val="26"/>
                <w:szCs w:val="26"/>
              </w:rPr>
              <w:footnoteReference w:id="2"/>
            </w:r>
          </w:p>
        </w:tc>
        <w:tc>
          <w:tcPr>
            <w:tcW w:w="1066" w:type="pct"/>
          </w:tcPr>
          <w:p w:rsidR="00C9655B" w:rsidRPr="00F1458C" w:rsidRDefault="00C9655B" w:rsidP="00034E4A">
            <w:pPr>
              <w:overflowPunct w:val="0"/>
              <w:autoSpaceDE w:val="0"/>
              <w:autoSpaceDN w:val="0"/>
              <w:adjustRightInd w:val="0"/>
              <w:textAlignment w:val="baseline"/>
              <w:rPr>
                <w:sz w:val="26"/>
                <w:szCs w:val="26"/>
              </w:rPr>
            </w:pPr>
          </w:p>
        </w:tc>
        <w:tc>
          <w:tcPr>
            <w:tcW w:w="1063" w:type="pct"/>
          </w:tcPr>
          <w:p w:rsidR="00C9655B" w:rsidRPr="00F1458C" w:rsidRDefault="00C9655B" w:rsidP="00034E4A">
            <w:pPr>
              <w:overflowPunct w:val="0"/>
              <w:autoSpaceDE w:val="0"/>
              <w:autoSpaceDN w:val="0"/>
              <w:adjustRightInd w:val="0"/>
              <w:textAlignment w:val="baseline"/>
              <w:rPr>
                <w:sz w:val="26"/>
                <w:szCs w:val="26"/>
              </w:rPr>
            </w:pPr>
          </w:p>
        </w:tc>
        <w:tc>
          <w:tcPr>
            <w:tcW w:w="882" w:type="pct"/>
          </w:tcPr>
          <w:p w:rsidR="00C9655B" w:rsidRPr="00F1458C" w:rsidRDefault="00C9655B" w:rsidP="00034E4A">
            <w:pPr>
              <w:overflowPunct w:val="0"/>
              <w:autoSpaceDE w:val="0"/>
              <w:autoSpaceDN w:val="0"/>
              <w:adjustRightInd w:val="0"/>
              <w:textAlignment w:val="baseline"/>
              <w:rPr>
                <w:sz w:val="26"/>
                <w:szCs w:val="26"/>
              </w:rPr>
            </w:pPr>
          </w:p>
        </w:tc>
      </w:tr>
      <w:tr w:rsidR="00C9655B" w:rsidRPr="00F1458C" w:rsidTr="00D73DDE">
        <w:trPr>
          <w:trHeight w:hRule="exact" w:val="284"/>
        </w:trPr>
        <w:tc>
          <w:tcPr>
            <w:tcW w:w="1989" w:type="pct"/>
          </w:tcPr>
          <w:p w:rsidR="00C9655B" w:rsidRPr="00F1458C" w:rsidRDefault="00C9655B" w:rsidP="00034E4A">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66" w:type="pct"/>
          </w:tcPr>
          <w:p w:rsidR="00C9655B" w:rsidRPr="00F1458C" w:rsidRDefault="00C9655B" w:rsidP="00034E4A">
            <w:pPr>
              <w:overflowPunct w:val="0"/>
              <w:autoSpaceDE w:val="0"/>
              <w:autoSpaceDN w:val="0"/>
              <w:adjustRightInd w:val="0"/>
              <w:textAlignment w:val="baseline"/>
              <w:rPr>
                <w:sz w:val="26"/>
                <w:szCs w:val="26"/>
              </w:rPr>
            </w:pPr>
          </w:p>
        </w:tc>
        <w:tc>
          <w:tcPr>
            <w:tcW w:w="1063" w:type="pct"/>
          </w:tcPr>
          <w:p w:rsidR="00C9655B" w:rsidRPr="00F1458C" w:rsidRDefault="00C9655B" w:rsidP="00034E4A">
            <w:pPr>
              <w:overflowPunct w:val="0"/>
              <w:autoSpaceDE w:val="0"/>
              <w:autoSpaceDN w:val="0"/>
              <w:adjustRightInd w:val="0"/>
              <w:textAlignment w:val="baseline"/>
              <w:rPr>
                <w:sz w:val="26"/>
                <w:szCs w:val="26"/>
              </w:rPr>
            </w:pPr>
          </w:p>
        </w:tc>
        <w:tc>
          <w:tcPr>
            <w:tcW w:w="882" w:type="pct"/>
          </w:tcPr>
          <w:p w:rsidR="00C9655B" w:rsidRPr="00F1458C" w:rsidRDefault="00C9655B" w:rsidP="00034E4A">
            <w:pPr>
              <w:overflowPunct w:val="0"/>
              <w:autoSpaceDE w:val="0"/>
              <w:autoSpaceDN w:val="0"/>
              <w:adjustRightInd w:val="0"/>
              <w:textAlignment w:val="baseline"/>
              <w:rPr>
                <w:sz w:val="26"/>
                <w:szCs w:val="26"/>
              </w:rPr>
            </w:pPr>
          </w:p>
        </w:tc>
      </w:tr>
      <w:tr w:rsidR="00C9655B" w:rsidRPr="00F1458C" w:rsidTr="00D73DDE">
        <w:trPr>
          <w:trHeight w:hRule="exact" w:val="284"/>
        </w:trPr>
        <w:tc>
          <w:tcPr>
            <w:tcW w:w="1989" w:type="pct"/>
          </w:tcPr>
          <w:p w:rsidR="00C9655B" w:rsidRPr="00F1458C" w:rsidRDefault="00C9655B" w:rsidP="00034E4A">
            <w:pPr>
              <w:overflowPunct w:val="0"/>
              <w:autoSpaceDE w:val="0"/>
              <w:autoSpaceDN w:val="0"/>
              <w:adjustRightInd w:val="0"/>
              <w:textAlignment w:val="baseline"/>
              <w:rPr>
                <w:sz w:val="26"/>
                <w:szCs w:val="26"/>
              </w:rPr>
            </w:pPr>
            <w:r w:rsidRPr="00F1458C">
              <w:rPr>
                <w:sz w:val="26"/>
                <w:szCs w:val="26"/>
              </w:rPr>
              <w:t>Физика</w:t>
            </w:r>
          </w:p>
        </w:tc>
        <w:tc>
          <w:tcPr>
            <w:tcW w:w="1066" w:type="pct"/>
          </w:tcPr>
          <w:p w:rsidR="00C9655B" w:rsidRPr="00F1458C" w:rsidRDefault="00C9655B" w:rsidP="00034E4A">
            <w:pPr>
              <w:overflowPunct w:val="0"/>
              <w:autoSpaceDE w:val="0"/>
              <w:autoSpaceDN w:val="0"/>
              <w:adjustRightInd w:val="0"/>
              <w:textAlignment w:val="baseline"/>
              <w:rPr>
                <w:sz w:val="26"/>
                <w:szCs w:val="26"/>
              </w:rPr>
            </w:pPr>
          </w:p>
        </w:tc>
        <w:tc>
          <w:tcPr>
            <w:tcW w:w="1063" w:type="pct"/>
          </w:tcPr>
          <w:p w:rsidR="00C9655B" w:rsidRPr="00F1458C" w:rsidRDefault="00C9655B" w:rsidP="00034E4A">
            <w:pPr>
              <w:overflowPunct w:val="0"/>
              <w:autoSpaceDE w:val="0"/>
              <w:autoSpaceDN w:val="0"/>
              <w:adjustRightInd w:val="0"/>
              <w:textAlignment w:val="baseline"/>
              <w:rPr>
                <w:sz w:val="26"/>
                <w:szCs w:val="26"/>
              </w:rPr>
            </w:pPr>
          </w:p>
        </w:tc>
        <w:tc>
          <w:tcPr>
            <w:tcW w:w="882" w:type="pct"/>
          </w:tcPr>
          <w:p w:rsidR="00C9655B" w:rsidRPr="00F1458C" w:rsidRDefault="00C9655B" w:rsidP="00034E4A">
            <w:pPr>
              <w:overflowPunct w:val="0"/>
              <w:autoSpaceDE w:val="0"/>
              <w:autoSpaceDN w:val="0"/>
              <w:adjustRightInd w:val="0"/>
              <w:textAlignment w:val="baseline"/>
              <w:rPr>
                <w:sz w:val="26"/>
                <w:szCs w:val="26"/>
              </w:rPr>
            </w:pPr>
          </w:p>
        </w:tc>
      </w:tr>
      <w:tr w:rsidR="00C9655B" w:rsidRPr="00F1458C" w:rsidTr="00D73DDE">
        <w:trPr>
          <w:trHeight w:hRule="exact" w:val="284"/>
        </w:trPr>
        <w:tc>
          <w:tcPr>
            <w:tcW w:w="1989" w:type="pct"/>
          </w:tcPr>
          <w:p w:rsidR="00C9655B" w:rsidRPr="00F1458C" w:rsidRDefault="00C9655B" w:rsidP="00034E4A">
            <w:pPr>
              <w:overflowPunct w:val="0"/>
              <w:autoSpaceDE w:val="0"/>
              <w:autoSpaceDN w:val="0"/>
              <w:adjustRightInd w:val="0"/>
              <w:textAlignment w:val="baseline"/>
              <w:rPr>
                <w:sz w:val="26"/>
                <w:szCs w:val="26"/>
              </w:rPr>
            </w:pPr>
            <w:r w:rsidRPr="00F1458C">
              <w:rPr>
                <w:sz w:val="26"/>
                <w:szCs w:val="26"/>
              </w:rPr>
              <w:t>Химия</w:t>
            </w:r>
          </w:p>
        </w:tc>
        <w:tc>
          <w:tcPr>
            <w:tcW w:w="1066" w:type="pct"/>
          </w:tcPr>
          <w:p w:rsidR="00C9655B" w:rsidRPr="00F1458C" w:rsidRDefault="00C9655B" w:rsidP="00034E4A">
            <w:pPr>
              <w:overflowPunct w:val="0"/>
              <w:autoSpaceDE w:val="0"/>
              <w:autoSpaceDN w:val="0"/>
              <w:adjustRightInd w:val="0"/>
              <w:textAlignment w:val="baseline"/>
              <w:rPr>
                <w:sz w:val="26"/>
                <w:szCs w:val="26"/>
              </w:rPr>
            </w:pPr>
          </w:p>
        </w:tc>
        <w:tc>
          <w:tcPr>
            <w:tcW w:w="1063" w:type="pct"/>
          </w:tcPr>
          <w:p w:rsidR="00C9655B" w:rsidRPr="00F1458C" w:rsidRDefault="00C9655B" w:rsidP="00034E4A">
            <w:pPr>
              <w:overflowPunct w:val="0"/>
              <w:autoSpaceDE w:val="0"/>
              <w:autoSpaceDN w:val="0"/>
              <w:adjustRightInd w:val="0"/>
              <w:textAlignment w:val="baseline"/>
              <w:rPr>
                <w:sz w:val="26"/>
                <w:szCs w:val="26"/>
              </w:rPr>
            </w:pPr>
          </w:p>
        </w:tc>
        <w:tc>
          <w:tcPr>
            <w:tcW w:w="882" w:type="pct"/>
          </w:tcPr>
          <w:p w:rsidR="00C9655B" w:rsidRPr="00F1458C" w:rsidRDefault="00C9655B" w:rsidP="00034E4A">
            <w:pPr>
              <w:overflowPunct w:val="0"/>
              <w:autoSpaceDE w:val="0"/>
              <w:autoSpaceDN w:val="0"/>
              <w:adjustRightInd w:val="0"/>
              <w:textAlignment w:val="baseline"/>
              <w:rPr>
                <w:sz w:val="26"/>
                <w:szCs w:val="26"/>
              </w:rPr>
            </w:pPr>
          </w:p>
        </w:tc>
      </w:tr>
      <w:tr w:rsidR="00C9655B" w:rsidRPr="00F1458C" w:rsidTr="00D73DDE">
        <w:trPr>
          <w:trHeight w:hRule="exact" w:val="302"/>
        </w:trPr>
        <w:tc>
          <w:tcPr>
            <w:tcW w:w="1989" w:type="pct"/>
          </w:tcPr>
          <w:p w:rsidR="00C9655B" w:rsidRPr="00F1458C" w:rsidRDefault="00C9655B" w:rsidP="00034E4A">
            <w:pPr>
              <w:overflowPunct w:val="0"/>
              <w:autoSpaceDE w:val="0"/>
              <w:autoSpaceDN w:val="0"/>
              <w:adjustRightInd w:val="0"/>
              <w:textAlignment w:val="baseline"/>
              <w:rPr>
                <w:sz w:val="26"/>
                <w:szCs w:val="26"/>
              </w:rPr>
            </w:pPr>
            <w:r w:rsidRPr="00F1458C">
              <w:rPr>
                <w:sz w:val="26"/>
                <w:szCs w:val="26"/>
              </w:rPr>
              <w:t>Информатика и ИКТ</w:t>
            </w:r>
          </w:p>
        </w:tc>
        <w:tc>
          <w:tcPr>
            <w:tcW w:w="1066" w:type="pct"/>
          </w:tcPr>
          <w:p w:rsidR="00C9655B" w:rsidRPr="00F1458C" w:rsidRDefault="00C9655B" w:rsidP="00034E4A">
            <w:pPr>
              <w:overflowPunct w:val="0"/>
              <w:autoSpaceDE w:val="0"/>
              <w:autoSpaceDN w:val="0"/>
              <w:adjustRightInd w:val="0"/>
              <w:textAlignment w:val="baseline"/>
              <w:rPr>
                <w:sz w:val="26"/>
                <w:szCs w:val="26"/>
              </w:rPr>
            </w:pPr>
          </w:p>
        </w:tc>
        <w:tc>
          <w:tcPr>
            <w:tcW w:w="1063" w:type="pct"/>
          </w:tcPr>
          <w:p w:rsidR="00C9655B" w:rsidRPr="00F1458C" w:rsidRDefault="00C9655B" w:rsidP="00034E4A">
            <w:pPr>
              <w:overflowPunct w:val="0"/>
              <w:autoSpaceDE w:val="0"/>
              <w:autoSpaceDN w:val="0"/>
              <w:adjustRightInd w:val="0"/>
              <w:textAlignment w:val="baseline"/>
              <w:rPr>
                <w:sz w:val="26"/>
                <w:szCs w:val="26"/>
              </w:rPr>
            </w:pPr>
          </w:p>
        </w:tc>
        <w:tc>
          <w:tcPr>
            <w:tcW w:w="882" w:type="pct"/>
          </w:tcPr>
          <w:p w:rsidR="00C9655B" w:rsidRPr="00F1458C" w:rsidRDefault="00C9655B" w:rsidP="00034E4A">
            <w:pPr>
              <w:overflowPunct w:val="0"/>
              <w:autoSpaceDE w:val="0"/>
              <w:autoSpaceDN w:val="0"/>
              <w:adjustRightInd w:val="0"/>
              <w:textAlignment w:val="baseline"/>
              <w:rPr>
                <w:sz w:val="26"/>
                <w:szCs w:val="26"/>
              </w:rPr>
            </w:pPr>
          </w:p>
        </w:tc>
      </w:tr>
      <w:tr w:rsidR="00C9655B" w:rsidRPr="00F1458C" w:rsidTr="00D73DDE">
        <w:trPr>
          <w:trHeight w:hRule="exact" w:val="284"/>
        </w:trPr>
        <w:tc>
          <w:tcPr>
            <w:tcW w:w="1989" w:type="pct"/>
          </w:tcPr>
          <w:p w:rsidR="00C9655B" w:rsidRPr="00F1458C" w:rsidRDefault="00C9655B" w:rsidP="00034E4A">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66"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1063"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882" w:type="pct"/>
          </w:tcPr>
          <w:p w:rsidR="00C9655B" w:rsidRPr="00F1458C" w:rsidRDefault="00C9655B" w:rsidP="00034E4A">
            <w:pPr>
              <w:overflowPunct w:val="0"/>
              <w:autoSpaceDE w:val="0"/>
              <w:autoSpaceDN w:val="0"/>
              <w:adjustRightInd w:val="0"/>
              <w:textAlignment w:val="baseline"/>
              <w:rPr>
                <w:spacing w:val="-4"/>
                <w:sz w:val="26"/>
                <w:szCs w:val="26"/>
              </w:rPr>
            </w:pPr>
          </w:p>
        </w:tc>
      </w:tr>
      <w:tr w:rsidR="00C9655B" w:rsidRPr="00F1458C" w:rsidTr="00D73DDE">
        <w:trPr>
          <w:trHeight w:hRule="exact" w:val="284"/>
        </w:trPr>
        <w:tc>
          <w:tcPr>
            <w:tcW w:w="1989" w:type="pct"/>
          </w:tcPr>
          <w:p w:rsidR="00C9655B" w:rsidRPr="00F1458C" w:rsidRDefault="00C9655B" w:rsidP="00034E4A">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66"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1063"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882" w:type="pct"/>
          </w:tcPr>
          <w:p w:rsidR="00C9655B" w:rsidRPr="00F1458C" w:rsidRDefault="00C9655B" w:rsidP="00034E4A">
            <w:pPr>
              <w:overflowPunct w:val="0"/>
              <w:autoSpaceDE w:val="0"/>
              <w:autoSpaceDN w:val="0"/>
              <w:adjustRightInd w:val="0"/>
              <w:textAlignment w:val="baseline"/>
              <w:rPr>
                <w:spacing w:val="-4"/>
                <w:sz w:val="26"/>
                <w:szCs w:val="26"/>
              </w:rPr>
            </w:pPr>
          </w:p>
        </w:tc>
      </w:tr>
      <w:tr w:rsidR="00C9655B" w:rsidRPr="00F1458C" w:rsidTr="00D73DDE">
        <w:trPr>
          <w:trHeight w:hRule="exact" w:val="284"/>
        </w:trPr>
        <w:tc>
          <w:tcPr>
            <w:tcW w:w="1989" w:type="pct"/>
            <w:vAlign w:val="center"/>
          </w:tcPr>
          <w:p w:rsidR="00C9655B" w:rsidRPr="00F1458C" w:rsidRDefault="00C9655B" w:rsidP="00034E4A">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66"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1063"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882" w:type="pct"/>
          </w:tcPr>
          <w:p w:rsidR="00C9655B" w:rsidRPr="00F1458C" w:rsidRDefault="00C9655B" w:rsidP="00034E4A">
            <w:pPr>
              <w:overflowPunct w:val="0"/>
              <w:autoSpaceDE w:val="0"/>
              <w:autoSpaceDN w:val="0"/>
              <w:adjustRightInd w:val="0"/>
              <w:textAlignment w:val="baseline"/>
              <w:rPr>
                <w:spacing w:val="-4"/>
                <w:sz w:val="26"/>
                <w:szCs w:val="26"/>
              </w:rPr>
            </w:pPr>
          </w:p>
        </w:tc>
      </w:tr>
      <w:tr w:rsidR="00C9655B" w:rsidRPr="00F1458C" w:rsidTr="00D73DDE">
        <w:trPr>
          <w:trHeight w:hRule="exact" w:val="876"/>
        </w:trPr>
        <w:tc>
          <w:tcPr>
            <w:tcW w:w="1989" w:type="pct"/>
            <w:vAlign w:val="center"/>
          </w:tcPr>
          <w:p w:rsidR="00C9655B" w:rsidRPr="00F1458C" w:rsidRDefault="00C9655B" w:rsidP="00034E4A">
            <w:pPr>
              <w:overflowPunct w:val="0"/>
              <w:autoSpaceDE w:val="0"/>
              <w:autoSpaceDN w:val="0"/>
              <w:adjustRightInd w:val="0"/>
              <w:textAlignment w:val="baseline"/>
              <w:rPr>
                <w:spacing w:val="-6"/>
                <w:sz w:val="26"/>
                <w:szCs w:val="26"/>
              </w:rPr>
            </w:pPr>
            <w:r w:rsidRPr="00F1458C">
              <w:rPr>
                <w:spacing w:val="-6"/>
                <w:sz w:val="26"/>
                <w:szCs w:val="26"/>
              </w:rPr>
              <w:t xml:space="preserve">Английский язык </w:t>
            </w:r>
          </w:p>
          <w:p w:rsidR="00C9655B" w:rsidRPr="00F1458C" w:rsidRDefault="00C9655B" w:rsidP="00034E4A">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Pr="00F1458C">
              <w:rPr>
                <w:rStyle w:val="a5"/>
                <w:spacing w:val="-6"/>
                <w:sz w:val="26"/>
                <w:szCs w:val="26"/>
              </w:rPr>
              <w:footnoteReference w:id="3"/>
            </w:r>
            <w:r w:rsidRPr="00F1458C">
              <w:rPr>
                <w:spacing w:val="-6"/>
                <w:sz w:val="26"/>
                <w:szCs w:val="26"/>
              </w:rPr>
              <w:t>)</w:t>
            </w:r>
          </w:p>
        </w:tc>
        <w:tc>
          <w:tcPr>
            <w:tcW w:w="1066"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1063"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882" w:type="pct"/>
          </w:tcPr>
          <w:p w:rsidR="00C9655B" w:rsidRPr="00F1458C" w:rsidRDefault="00C9655B" w:rsidP="00034E4A">
            <w:pPr>
              <w:overflowPunct w:val="0"/>
              <w:autoSpaceDE w:val="0"/>
              <w:autoSpaceDN w:val="0"/>
              <w:adjustRightInd w:val="0"/>
              <w:textAlignment w:val="baseline"/>
              <w:rPr>
                <w:spacing w:val="-4"/>
                <w:sz w:val="26"/>
                <w:szCs w:val="26"/>
              </w:rPr>
            </w:pPr>
          </w:p>
        </w:tc>
      </w:tr>
      <w:tr w:rsidR="00C9655B" w:rsidRPr="00F1458C" w:rsidTr="00D73DDE">
        <w:trPr>
          <w:trHeight w:hRule="exact" w:val="1001"/>
        </w:trPr>
        <w:tc>
          <w:tcPr>
            <w:tcW w:w="1989" w:type="pct"/>
            <w:vAlign w:val="center"/>
          </w:tcPr>
          <w:p w:rsidR="00C9655B" w:rsidRPr="00F1458C" w:rsidRDefault="00C9655B" w:rsidP="00034E4A">
            <w:pPr>
              <w:overflowPunct w:val="0"/>
              <w:autoSpaceDE w:val="0"/>
              <w:autoSpaceDN w:val="0"/>
              <w:adjustRightInd w:val="0"/>
              <w:textAlignment w:val="baseline"/>
              <w:rPr>
                <w:spacing w:val="-6"/>
                <w:sz w:val="26"/>
                <w:szCs w:val="26"/>
              </w:rPr>
            </w:pPr>
            <w:r w:rsidRPr="00F1458C">
              <w:rPr>
                <w:spacing w:val="-6"/>
                <w:sz w:val="26"/>
                <w:szCs w:val="26"/>
              </w:rPr>
              <w:lastRenderedPageBreak/>
              <w:t>Немецкий язык</w:t>
            </w:r>
          </w:p>
          <w:p w:rsidR="00C9655B" w:rsidRPr="00F1458C" w:rsidRDefault="00C9655B" w:rsidP="00034E4A">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C9655B" w:rsidRPr="00F1458C" w:rsidRDefault="00C9655B" w:rsidP="00034E4A">
            <w:pPr>
              <w:overflowPunct w:val="0"/>
              <w:autoSpaceDE w:val="0"/>
              <w:autoSpaceDN w:val="0"/>
              <w:adjustRightInd w:val="0"/>
              <w:textAlignment w:val="baseline"/>
              <w:rPr>
                <w:spacing w:val="-6"/>
                <w:sz w:val="26"/>
                <w:szCs w:val="26"/>
              </w:rPr>
            </w:pPr>
          </w:p>
        </w:tc>
        <w:tc>
          <w:tcPr>
            <w:tcW w:w="1066"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1063"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882" w:type="pct"/>
          </w:tcPr>
          <w:p w:rsidR="00C9655B" w:rsidRPr="00F1458C" w:rsidRDefault="00C9655B" w:rsidP="00034E4A">
            <w:pPr>
              <w:overflowPunct w:val="0"/>
              <w:autoSpaceDE w:val="0"/>
              <w:autoSpaceDN w:val="0"/>
              <w:adjustRightInd w:val="0"/>
              <w:textAlignment w:val="baseline"/>
              <w:rPr>
                <w:spacing w:val="-4"/>
                <w:sz w:val="26"/>
                <w:szCs w:val="26"/>
              </w:rPr>
            </w:pPr>
          </w:p>
        </w:tc>
      </w:tr>
      <w:tr w:rsidR="00C9655B" w:rsidRPr="00F1458C" w:rsidTr="00D73DDE">
        <w:trPr>
          <w:trHeight w:hRule="exact" w:val="986"/>
        </w:trPr>
        <w:tc>
          <w:tcPr>
            <w:tcW w:w="1989" w:type="pct"/>
            <w:vAlign w:val="center"/>
          </w:tcPr>
          <w:p w:rsidR="00C9655B" w:rsidRPr="00F1458C" w:rsidRDefault="00C9655B" w:rsidP="00034E4A">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C9655B" w:rsidRPr="00F1458C" w:rsidRDefault="00C9655B" w:rsidP="00034E4A">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66"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1063"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882" w:type="pct"/>
          </w:tcPr>
          <w:p w:rsidR="00C9655B" w:rsidRPr="00F1458C" w:rsidRDefault="00C9655B" w:rsidP="00034E4A">
            <w:pPr>
              <w:overflowPunct w:val="0"/>
              <w:autoSpaceDE w:val="0"/>
              <w:autoSpaceDN w:val="0"/>
              <w:adjustRightInd w:val="0"/>
              <w:textAlignment w:val="baseline"/>
              <w:rPr>
                <w:spacing w:val="-4"/>
                <w:sz w:val="26"/>
                <w:szCs w:val="26"/>
              </w:rPr>
            </w:pPr>
          </w:p>
        </w:tc>
      </w:tr>
      <w:tr w:rsidR="00C9655B" w:rsidRPr="00F1458C" w:rsidTr="00D73DDE">
        <w:trPr>
          <w:trHeight w:hRule="exact" w:val="1001"/>
        </w:trPr>
        <w:tc>
          <w:tcPr>
            <w:tcW w:w="1989" w:type="pct"/>
            <w:vAlign w:val="center"/>
          </w:tcPr>
          <w:p w:rsidR="00C9655B" w:rsidRPr="00F1458C" w:rsidRDefault="00C9655B" w:rsidP="00034E4A">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C9655B" w:rsidRPr="00F1458C" w:rsidRDefault="00C9655B" w:rsidP="00034E4A">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66"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1063"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882" w:type="pct"/>
          </w:tcPr>
          <w:p w:rsidR="00C9655B" w:rsidRPr="00F1458C" w:rsidRDefault="00C9655B" w:rsidP="00034E4A">
            <w:pPr>
              <w:overflowPunct w:val="0"/>
              <w:autoSpaceDE w:val="0"/>
              <w:autoSpaceDN w:val="0"/>
              <w:adjustRightInd w:val="0"/>
              <w:textAlignment w:val="baseline"/>
              <w:rPr>
                <w:spacing w:val="-4"/>
                <w:sz w:val="26"/>
                <w:szCs w:val="26"/>
              </w:rPr>
            </w:pPr>
          </w:p>
        </w:tc>
      </w:tr>
      <w:tr w:rsidR="00C9655B" w:rsidRPr="00F1458C" w:rsidTr="00D73DDE">
        <w:trPr>
          <w:trHeight w:hRule="exact" w:val="284"/>
        </w:trPr>
        <w:tc>
          <w:tcPr>
            <w:tcW w:w="1989" w:type="pct"/>
            <w:vAlign w:val="center"/>
          </w:tcPr>
          <w:p w:rsidR="00C9655B" w:rsidRPr="00F1458C" w:rsidRDefault="00C9655B" w:rsidP="00034E4A">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66"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1063"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882" w:type="pct"/>
          </w:tcPr>
          <w:p w:rsidR="00C9655B" w:rsidRPr="00F1458C" w:rsidRDefault="00C9655B" w:rsidP="00034E4A">
            <w:pPr>
              <w:overflowPunct w:val="0"/>
              <w:autoSpaceDE w:val="0"/>
              <w:autoSpaceDN w:val="0"/>
              <w:adjustRightInd w:val="0"/>
              <w:textAlignment w:val="baseline"/>
              <w:rPr>
                <w:spacing w:val="-4"/>
                <w:sz w:val="26"/>
                <w:szCs w:val="26"/>
              </w:rPr>
            </w:pPr>
          </w:p>
        </w:tc>
      </w:tr>
      <w:tr w:rsidR="00C9655B" w:rsidRPr="00F1458C" w:rsidTr="00D73DDE">
        <w:trPr>
          <w:trHeight w:hRule="exact" w:val="284"/>
        </w:trPr>
        <w:tc>
          <w:tcPr>
            <w:tcW w:w="1989" w:type="pct"/>
            <w:vAlign w:val="center"/>
          </w:tcPr>
          <w:p w:rsidR="00C9655B" w:rsidRPr="00F1458C" w:rsidRDefault="00C9655B" w:rsidP="00034E4A">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66"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1063" w:type="pct"/>
          </w:tcPr>
          <w:p w:rsidR="00C9655B" w:rsidRPr="00F1458C" w:rsidRDefault="00C9655B" w:rsidP="00034E4A">
            <w:pPr>
              <w:overflowPunct w:val="0"/>
              <w:autoSpaceDE w:val="0"/>
              <w:autoSpaceDN w:val="0"/>
              <w:adjustRightInd w:val="0"/>
              <w:textAlignment w:val="baseline"/>
              <w:rPr>
                <w:spacing w:val="-4"/>
                <w:sz w:val="26"/>
                <w:szCs w:val="26"/>
              </w:rPr>
            </w:pPr>
          </w:p>
        </w:tc>
        <w:tc>
          <w:tcPr>
            <w:tcW w:w="882" w:type="pct"/>
          </w:tcPr>
          <w:p w:rsidR="00C9655B" w:rsidRPr="00F1458C" w:rsidRDefault="00C9655B" w:rsidP="00034E4A">
            <w:pPr>
              <w:overflowPunct w:val="0"/>
              <w:autoSpaceDE w:val="0"/>
              <w:autoSpaceDN w:val="0"/>
              <w:adjustRightInd w:val="0"/>
              <w:textAlignment w:val="baseline"/>
              <w:rPr>
                <w:spacing w:val="-4"/>
                <w:sz w:val="26"/>
                <w:szCs w:val="26"/>
              </w:rPr>
            </w:pPr>
          </w:p>
        </w:tc>
      </w:tr>
    </w:tbl>
    <w:p w:rsidR="00C9655B" w:rsidRPr="00F1458C" w:rsidRDefault="00C9655B" w:rsidP="00C9655B">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C9655B" w:rsidRPr="00F1458C" w:rsidRDefault="00C9655B" w:rsidP="00C9655B">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2D7D984B" wp14:editId="46484F29">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F1458C">
        <w:rPr>
          <w:sz w:val="26"/>
          <w:szCs w:val="26"/>
        </w:rPr>
        <w:t xml:space="preserve">        копией рекомендаций психолого-медико-педагогической комиссии</w:t>
      </w:r>
    </w:p>
    <w:p w:rsidR="00C9655B" w:rsidRPr="00F1458C" w:rsidRDefault="00C9655B" w:rsidP="00C9655B">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5F11B088" wp14:editId="44AE4D0A">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F1458C">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F1458C">
        <w:rPr>
          <w:sz w:val="26"/>
          <w:szCs w:val="26"/>
        </w:rPr>
        <w:t>медико-социальной</w:t>
      </w:r>
      <w:proofErr w:type="gramEnd"/>
      <w:r w:rsidRPr="00F1458C">
        <w:rPr>
          <w:sz w:val="26"/>
          <w:szCs w:val="26"/>
        </w:rPr>
        <w:t xml:space="preserve"> экспертизы</w:t>
      </w:r>
    </w:p>
    <w:p w:rsidR="00C9655B" w:rsidRPr="00F1458C" w:rsidRDefault="00C9655B" w:rsidP="00C9655B">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C9655B" w:rsidRPr="00F1458C" w:rsidRDefault="00C9655B" w:rsidP="00C9655B">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6DCE473B" wp14:editId="1D8F910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F1458C">
        <w:rPr>
          <w:sz w:val="26"/>
          <w:szCs w:val="26"/>
        </w:rPr>
        <w:t xml:space="preserve">       Специализированная аудитория </w:t>
      </w:r>
    </w:p>
    <w:p w:rsidR="00C9655B" w:rsidRPr="00F1458C" w:rsidRDefault="00C9655B" w:rsidP="00C9655B">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14:anchorId="27BB9748" wp14:editId="62A7618C">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1458C">
        <w:rPr>
          <w:sz w:val="26"/>
          <w:szCs w:val="26"/>
        </w:rPr>
        <w:t xml:space="preserve">       Увеличение продолжительности выполнения экзаменационной работы ОГЭ/ГВЭ на 1,5 часа</w:t>
      </w:r>
    </w:p>
    <w:p w:rsidR="00C9655B" w:rsidRPr="00F1458C" w:rsidRDefault="00C9655B" w:rsidP="00C9655B">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4A562122" wp14:editId="6541F70E">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4384" behindDoc="1" locked="0" layoutInCell="1" allowOverlap="1" wp14:anchorId="2EAFCEE5" wp14:editId="29A0F5DE">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4" distB="4294967294" distL="114300" distR="114300" simplePos="0" relativeHeight="251665408" behindDoc="0" locked="0" layoutInCell="1" allowOverlap="1" wp14:anchorId="1F0514DA" wp14:editId="20FDA273">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C9655B" w:rsidRPr="00F1458C" w:rsidRDefault="00C9655B" w:rsidP="00C9655B">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4" distB="4294967294" distL="114300" distR="114300" simplePos="0" relativeHeight="251666432" behindDoc="0" locked="0" layoutInCell="1" allowOverlap="1" wp14:anchorId="3D4DD28B" wp14:editId="6D93043F">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C9655B" w:rsidRPr="00F1458C" w:rsidRDefault="00C9655B" w:rsidP="00C9655B">
      <w:pPr>
        <w:pBdr>
          <w:bottom w:val="single" w:sz="12" w:space="0" w:color="auto"/>
        </w:pBdr>
        <w:overflowPunct w:val="0"/>
        <w:autoSpaceDE w:val="0"/>
        <w:autoSpaceDN w:val="0"/>
        <w:adjustRightInd w:val="0"/>
        <w:spacing w:before="120" w:after="120"/>
        <w:jc w:val="both"/>
        <w:textAlignment w:val="baseline"/>
        <w:rPr>
          <w:sz w:val="26"/>
          <w:szCs w:val="26"/>
        </w:rPr>
      </w:pPr>
    </w:p>
    <w:p w:rsidR="00C9655B" w:rsidRPr="00F1458C" w:rsidRDefault="00C9655B" w:rsidP="00C9655B">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C9655B" w:rsidRPr="00F1458C" w:rsidRDefault="00C9655B" w:rsidP="00C9655B">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C9655B" w:rsidRPr="00F1458C" w:rsidRDefault="00C9655B" w:rsidP="00C9655B">
      <w:pPr>
        <w:overflowPunct w:val="0"/>
        <w:autoSpaceDE w:val="0"/>
        <w:autoSpaceDN w:val="0"/>
        <w:adjustRightInd w:val="0"/>
        <w:textAlignment w:val="baseline"/>
        <w:rPr>
          <w:sz w:val="26"/>
          <w:szCs w:val="26"/>
        </w:rPr>
      </w:pPr>
      <w:proofErr w:type="gramStart"/>
      <w:r w:rsidRPr="00F1458C">
        <w:rPr>
          <w:sz w:val="26"/>
          <w:szCs w:val="26"/>
          <w:lang w:val="en-US"/>
        </w:rPr>
        <w:t>C</w:t>
      </w:r>
      <w:r w:rsidRPr="00F1458C">
        <w:rPr>
          <w:sz w:val="26"/>
          <w:szCs w:val="26"/>
        </w:rPr>
        <w:t xml:space="preserve"> Порядком проведения ГИА ознакомлен (ознакомлена).</w:t>
      </w:r>
      <w:proofErr w:type="gramEnd"/>
      <w:r w:rsidRPr="00F1458C">
        <w:rPr>
          <w:sz w:val="26"/>
          <w:szCs w:val="26"/>
        </w:rPr>
        <w:t xml:space="preserve">        </w:t>
      </w:r>
    </w:p>
    <w:p w:rsidR="00C9655B" w:rsidRPr="00F1458C" w:rsidRDefault="00C9655B" w:rsidP="00C9655B">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C9655B" w:rsidRPr="00F1458C" w:rsidRDefault="00C9655B" w:rsidP="00C9655B">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9655B" w:rsidRPr="00F1458C" w:rsidTr="00034E4A">
        <w:trPr>
          <w:trHeight w:hRule="exact" w:val="340"/>
        </w:trPr>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c>
          <w:tcPr>
            <w:tcW w:w="397" w:type="dxa"/>
          </w:tcPr>
          <w:p w:rsidR="00C9655B" w:rsidRPr="00F1458C" w:rsidRDefault="00C9655B" w:rsidP="00034E4A">
            <w:pPr>
              <w:overflowPunct w:val="0"/>
              <w:autoSpaceDE w:val="0"/>
              <w:autoSpaceDN w:val="0"/>
              <w:adjustRightInd w:val="0"/>
              <w:jc w:val="both"/>
              <w:textAlignment w:val="baseline"/>
              <w:rPr>
                <w:sz w:val="26"/>
                <w:szCs w:val="26"/>
              </w:rPr>
            </w:pPr>
          </w:p>
        </w:tc>
      </w:tr>
    </w:tbl>
    <w:p w:rsidR="00C9655B" w:rsidRPr="00F1458C" w:rsidRDefault="00C9655B" w:rsidP="00C9655B">
      <w:pPr>
        <w:overflowPunct w:val="0"/>
        <w:autoSpaceDE w:val="0"/>
        <w:autoSpaceDN w:val="0"/>
        <w:adjustRightInd w:val="0"/>
        <w:jc w:val="both"/>
        <w:textAlignment w:val="baseline"/>
        <w:rPr>
          <w:sz w:val="26"/>
          <w:szCs w:val="26"/>
        </w:rPr>
      </w:pPr>
      <w:r w:rsidRPr="00F1458C">
        <w:rPr>
          <w:sz w:val="26"/>
          <w:szCs w:val="26"/>
        </w:rPr>
        <w:t>Контактный телефон</w:t>
      </w:r>
    </w:p>
    <w:p w:rsidR="00C9655B" w:rsidRPr="00F1458C" w:rsidRDefault="00C9655B" w:rsidP="00C9655B">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C9655B" w:rsidRPr="00F1458C" w:rsidTr="00034E4A">
        <w:trPr>
          <w:trHeight w:hRule="exact" w:val="340"/>
        </w:trPr>
        <w:tc>
          <w:tcPr>
            <w:tcW w:w="386" w:type="dxa"/>
            <w:tcBorders>
              <w:top w:val="double" w:sz="4" w:space="0" w:color="auto"/>
              <w:left w:val="double" w:sz="4" w:space="0" w:color="auto"/>
              <w:bottom w:val="double" w:sz="4" w:space="0" w:color="auto"/>
              <w:right w:val="double" w:sz="4" w:space="0" w:color="auto"/>
            </w:tcBorders>
          </w:tcPr>
          <w:p w:rsidR="00C9655B" w:rsidRPr="00F1458C" w:rsidRDefault="00C9655B" w:rsidP="00034E4A">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C9655B" w:rsidRPr="00F1458C" w:rsidRDefault="00C9655B" w:rsidP="00034E4A">
            <w:pPr>
              <w:overflowPunct w:val="0"/>
              <w:autoSpaceDE w:val="0"/>
              <w:autoSpaceDN w:val="0"/>
              <w:adjustRightInd w:val="0"/>
              <w:textAlignment w:val="baseline"/>
              <w:rPr>
                <w:sz w:val="26"/>
                <w:szCs w:val="26"/>
              </w:rPr>
            </w:pPr>
          </w:p>
          <w:p w:rsidR="00C9655B" w:rsidRPr="00F1458C" w:rsidRDefault="00C9655B" w:rsidP="00034E4A">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9655B" w:rsidRPr="00F1458C" w:rsidRDefault="00C9655B" w:rsidP="00034E4A">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9655B" w:rsidRPr="00F1458C" w:rsidRDefault="00C9655B" w:rsidP="00034E4A">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9655B" w:rsidRPr="00F1458C" w:rsidRDefault="00C9655B" w:rsidP="00034E4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9655B" w:rsidRPr="00F1458C" w:rsidRDefault="00C9655B" w:rsidP="00034E4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9655B" w:rsidRPr="00F1458C" w:rsidRDefault="00C9655B" w:rsidP="00034E4A">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9655B" w:rsidRPr="00F1458C" w:rsidRDefault="00C9655B" w:rsidP="00034E4A">
            <w:pPr>
              <w:overflowPunct w:val="0"/>
              <w:autoSpaceDE w:val="0"/>
              <w:autoSpaceDN w:val="0"/>
              <w:adjustRightInd w:val="0"/>
              <w:jc w:val="both"/>
              <w:textAlignment w:val="baseline"/>
              <w:rPr>
                <w:sz w:val="26"/>
                <w:szCs w:val="26"/>
              </w:rPr>
            </w:pPr>
          </w:p>
        </w:tc>
      </w:tr>
    </w:tbl>
    <w:p w:rsidR="00C9655B" w:rsidRPr="00F1458C" w:rsidRDefault="00C9655B" w:rsidP="00C9655B">
      <w:pPr>
        <w:overflowPunct w:val="0"/>
        <w:autoSpaceDE w:val="0"/>
        <w:autoSpaceDN w:val="0"/>
        <w:adjustRightInd w:val="0"/>
        <w:textAlignment w:val="baseline"/>
        <w:rPr>
          <w:sz w:val="26"/>
          <w:szCs w:val="26"/>
        </w:rPr>
      </w:pPr>
      <w:r w:rsidRPr="00F1458C">
        <w:rPr>
          <w:sz w:val="26"/>
          <w:szCs w:val="26"/>
        </w:rPr>
        <w:t>Регистрационный номер</w:t>
      </w:r>
    </w:p>
    <w:p w:rsidR="00C9655B" w:rsidRDefault="00C9655B" w:rsidP="00C9655B">
      <w:pPr>
        <w:overflowPunct w:val="0"/>
        <w:autoSpaceDE w:val="0"/>
        <w:autoSpaceDN w:val="0"/>
        <w:adjustRightInd w:val="0"/>
        <w:contextualSpacing/>
        <w:jc w:val="center"/>
        <w:textAlignment w:val="baseline"/>
        <w:rPr>
          <w:sz w:val="26"/>
          <w:szCs w:val="26"/>
        </w:rPr>
      </w:pPr>
    </w:p>
    <w:p w:rsidR="00C9655B" w:rsidRDefault="00C9655B" w:rsidP="00C9655B">
      <w:pPr>
        <w:overflowPunct w:val="0"/>
        <w:autoSpaceDE w:val="0"/>
        <w:autoSpaceDN w:val="0"/>
        <w:adjustRightInd w:val="0"/>
        <w:contextualSpacing/>
        <w:jc w:val="center"/>
        <w:textAlignment w:val="baseline"/>
        <w:rPr>
          <w:sz w:val="26"/>
          <w:szCs w:val="26"/>
        </w:rPr>
      </w:pPr>
    </w:p>
    <w:p w:rsidR="00C9655B" w:rsidRDefault="00C9655B" w:rsidP="00C9655B">
      <w:pPr>
        <w:overflowPunct w:val="0"/>
        <w:autoSpaceDE w:val="0"/>
        <w:autoSpaceDN w:val="0"/>
        <w:adjustRightInd w:val="0"/>
        <w:contextualSpacing/>
        <w:jc w:val="center"/>
        <w:textAlignment w:val="baseline"/>
        <w:rPr>
          <w:sz w:val="26"/>
          <w:szCs w:val="26"/>
        </w:rPr>
      </w:pPr>
    </w:p>
    <w:p w:rsidR="00C9655B" w:rsidRDefault="00C9655B" w:rsidP="00C9655B">
      <w:pPr>
        <w:overflowPunct w:val="0"/>
        <w:autoSpaceDE w:val="0"/>
        <w:autoSpaceDN w:val="0"/>
        <w:adjustRightInd w:val="0"/>
        <w:contextualSpacing/>
        <w:jc w:val="center"/>
        <w:textAlignment w:val="baseline"/>
        <w:rPr>
          <w:sz w:val="26"/>
          <w:szCs w:val="26"/>
        </w:rPr>
      </w:pPr>
    </w:p>
    <w:p w:rsidR="00C9655B" w:rsidRPr="00F1458C" w:rsidRDefault="00C9655B" w:rsidP="00C9655B">
      <w:pPr>
        <w:overflowPunct w:val="0"/>
        <w:autoSpaceDE w:val="0"/>
        <w:autoSpaceDN w:val="0"/>
        <w:adjustRightInd w:val="0"/>
        <w:contextualSpacing/>
        <w:jc w:val="center"/>
        <w:textAlignment w:val="baseline"/>
        <w:rPr>
          <w:sz w:val="26"/>
          <w:szCs w:val="26"/>
        </w:rPr>
      </w:pPr>
      <w:r w:rsidRPr="00F1458C">
        <w:rPr>
          <w:sz w:val="26"/>
          <w:szCs w:val="26"/>
        </w:rPr>
        <w:lastRenderedPageBreak/>
        <w:t xml:space="preserve">СОГЛАСИЕ </w:t>
      </w:r>
      <w:r w:rsidRPr="00F1458C">
        <w:rPr>
          <w:sz w:val="26"/>
          <w:szCs w:val="26"/>
        </w:rPr>
        <w:br/>
        <w:t>НА ОБРАБОТКУ ПЕРСОНАЛЬНЫХ ДАННЫХ</w:t>
      </w:r>
    </w:p>
    <w:p w:rsidR="00C9655B" w:rsidRPr="00F1458C" w:rsidRDefault="00C9655B" w:rsidP="00C9655B">
      <w:pPr>
        <w:overflowPunct w:val="0"/>
        <w:autoSpaceDE w:val="0"/>
        <w:autoSpaceDN w:val="0"/>
        <w:adjustRightInd w:val="0"/>
        <w:ind w:firstLine="709"/>
        <w:contextualSpacing/>
        <w:jc w:val="center"/>
        <w:textAlignment w:val="baseline"/>
        <w:rPr>
          <w:sz w:val="26"/>
          <w:szCs w:val="26"/>
        </w:rPr>
      </w:pPr>
    </w:p>
    <w:p w:rsidR="00C9655B" w:rsidRPr="00F1458C" w:rsidRDefault="00C9655B" w:rsidP="00C9655B">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Pr="00F1458C">
        <w:rPr>
          <w:color w:val="000000"/>
          <w:sz w:val="26"/>
          <w:szCs w:val="26"/>
        </w:rPr>
        <w:t>_______________________________________________________________,</w:t>
      </w:r>
    </w:p>
    <w:p w:rsidR="00C9655B" w:rsidRPr="00F1458C" w:rsidRDefault="00C9655B" w:rsidP="00C9655B">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F1458C">
        <w:rPr>
          <w:color w:val="000000"/>
          <w:sz w:val="26"/>
          <w:szCs w:val="26"/>
          <w:vertAlign w:val="superscript"/>
        </w:rPr>
        <w:t>(</w:t>
      </w:r>
      <w:r w:rsidRPr="00F1458C">
        <w:rPr>
          <w:i/>
          <w:color w:val="000000"/>
          <w:sz w:val="26"/>
          <w:szCs w:val="26"/>
          <w:vertAlign w:val="superscript"/>
        </w:rPr>
        <w:t>ФИО родителя (законного представителя)</w:t>
      </w:r>
      <w:proofErr w:type="gramEnd"/>
    </w:p>
    <w:p w:rsidR="00C9655B" w:rsidRPr="00F1458C" w:rsidRDefault="00C9655B" w:rsidP="00C9655B">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паспорт___________ выдан _______________________________________________,</w:t>
      </w:r>
    </w:p>
    <w:p w:rsidR="00C9655B" w:rsidRPr="00F1458C" w:rsidRDefault="00C9655B" w:rsidP="00C9655B">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C9655B" w:rsidRPr="00F1458C" w:rsidRDefault="00C9655B" w:rsidP="00C9655B">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C9655B" w:rsidRPr="00F1458C" w:rsidRDefault="00C9655B" w:rsidP="00C9655B">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w:t>
      </w:r>
      <w:proofErr w:type="gramStart"/>
      <w:r w:rsidRPr="00F1458C">
        <w:rPr>
          <w:sz w:val="26"/>
          <w:szCs w:val="26"/>
        </w:rPr>
        <w:t>в</w:t>
      </w:r>
      <w:proofErr w:type="gramEnd"/>
      <w:r w:rsidRPr="00F1458C">
        <w:rPr>
          <w:sz w:val="26"/>
          <w:szCs w:val="26"/>
        </w:rPr>
        <w:t xml:space="preserve">  </w:t>
      </w:r>
      <w:r w:rsidRPr="00F1458C">
        <w:rPr>
          <w:b/>
          <w:bCs/>
          <w:color w:val="000000"/>
          <w:sz w:val="26"/>
          <w:szCs w:val="26"/>
        </w:rPr>
        <w:t>__________________________________________</w:t>
      </w:r>
    </w:p>
    <w:p w:rsidR="00C9655B" w:rsidRDefault="00C9655B" w:rsidP="00C9655B">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C9655B" w:rsidRPr="00316837" w:rsidRDefault="00C9655B" w:rsidP="00C9655B">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F1458C">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roofErr w:type="gramEnd"/>
    </w:p>
    <w:p w:rsidR="00C9655B" w:rsidRPr="00F1458C" w:rsidRDefault="00C9655B" w:rsidP="00C9655B">
      <w:pPr>
        <w:overflowPunct w:val="0"/>
        <w:autoSpaceDE w:val="0"/>
        <w:autoSpaceDN w:val="0"/>
        <w:adjustRightInd w:val="0"/>
        <w:ind w:firstLine="851"/>
        <w:contextualSpacing/>
        <w:jc w:val="both"/>
        <w:textAlignment w:val="baseline"/>
        <w:rPr>
          <w:sz w:val="26"/>
          <w:szCs w:val="26"/>
        </w:rPr>
      </w:pPr>
      <w:proofErr w:type="gramStart"/>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1458C">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C9655B" w:rsidRPr="00F1458C" w:rsidRDefault="00C9655B" w:rsidP="00C9655B">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F1458C">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9655B" w:rsidRPr="00F1458C" w:rsidRDefault="00C9655B" w:rsidP="00C9655B">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C9655B" w:rsidRPr="00F1458C" w:rsidRDefault="00C9655B" w:rsidP="00C9655B">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C9655B" w:rsidRPr="00F1458C" w:rsidRDefault="00C9655B" w:rsidP="00C9655B">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C9655B" w:rsidRPr="00F1458C" w:rsidRDefault="00C9655B" w:rsidP="00C9655B">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9655B" w:rsidRPr="00F1458C" w:rsidRDefault="00C9655B" w:rsidP="00C9655B">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C9655B" w:rsidRPr="00F1458C" w:rsidRDefault="00C9655B" w:rsidP="00C9655B">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C9655B" w:rsidRPr="00F1458C" w:rsidRDefault="00C9655B" w:rsidP="00C9655B">
      <w:pPr>
        <w:shd w:val="clear" w:color="auto" w:fill="FFFFFF"/>
        <w:overflowPunct w:val="0"/>
        <w:autoSpaceDE w:val="0"/>
        <w:autoSpaceDN w:val="0"/>
        <w:adjustRightInd w:val="0"/>
        <w:ind w:firstLine="709"/>
        <w:contextualSpacing/>
        <w:jc w:val="both"/>
        <w:textAlignment w:val="baseline"/>
        <w:rPr>
          <w:color w:val="000000"/>
          <w:sz w:val="26"/>
          <w:szCs w:val="26"/>
        </w:rPr>
      </w:pPr>
    </w:p>
    <w:p w:rsidR="00C9655B" w:rsidRPr="00F1458C" w:rsidRDefault="00C9655B" w:rsidP="00C9655B">
      <w:pPr>
        <w:shd w:val="clear" w:color="auto" w:fill="FFFFFF"/>
        <w:overflowPunct w:val="0"/>
        <w:autoSpaceDE w:val="0"/>
        <w:autoSpaceDN w:val="0"/>
        <w:adjustRightInd w:val="0"/>
        <w:ind w:firstLine="709"/>
        <w:contextualSpacing/>
        <w:jc w:val="both"/>
        <w:textAlignment w:val="baseline"/>
        <w:rPr>
          <w:color w:val="000000"/>
          <w:sz w:val="26"/>
          <w:szCs w:val="26"/>
        </w:rPr>
      </w:pPr>
    </w:p>
    <w:p w:rsidR="00C9655B" w:rsidRPr="00F1458C" w:rsidRDefault="00C9655B" w:rsidP="00C9655B">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C9655B" w:rsidRPr="00F1458C" w:rsidRDefault="00C9655B" w:rsidP="00C9655B">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Pr>
          <w:bCs/>
          <w:i/>
          <w:color w:val="000000"/>
          <w:sz w:val="26"/>
          <w:szCs w:val="26"/>
        </w:rPr>
        <w:t xml:space="preserve">Подпись            </w:t>
      </w:r>
      <w:r w:rsidRPr="00F1458C">
        <w:rPr>
          <w:bCs/>
          <w:i/>
          <w:color w:val="000000"/>
          <w:sz w:val="26"/>
          <w:szCs w:val="26"/>
        </w:rPr>
        <w:t>Расшифровка подписи</w:t>
      </w:r>
    </w:p>
    <w:sectPr w:rsidR="00C9655B" w:rsidRPr="00F1458C" w:rsidSect="00C9655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D9" w:rsidRDefault="004F64D9" w:rsidP="00C9655B">
      <w:r>
        <w:separator/>
      </w:r>
    </w:p>
  </w:endnote>
  <w:endnote w:type="continuationSeparator" w:id="0">
    <w:p w:rsidR="004F64D9" w:rsidRDefault="004F64D9" w:rsidP="00C9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D9" w:rsidRDefault="004F64D9" w:rsidP="00C9655B">
      <w:r>
        <w:separator/>
      </w:r>
    </w:p>
  </w:footnote>
  <w:footnote w:type="continuationSeparator" w:id="0">
    <w:p w:rsidR="004F64D9" w:rsidRDefault="004F64D9" w:rsidP="00C9655B">
      <w:r>
        <w:continuationSeparator/>
      </w:r>
    </w:p>
  </w:footnote>
  <w:footnote w:id="1">
    <w:p w:rsidR="00C9655B" w:rsidRDefault="00C9655B" w:rsidP="00C9655B">
      <w:pPr>
        <w:pStyle w:val="a3"/>
      </w:pPr>
      <w:r>
        <w:rPr>
          <w:rStyle w:val="a5"/>
        </w:rPr>
        <w:footnoteRef/>
      </w:r>
      <w:r>
        <w:t xml:space="preserve"> Для участника ГВЭ</w:t>
      </w:r>
    </w:p>
  </w:footnote>
  <w:footnote w:id="2">
    <w:p w:rsidR="00C9655B" w:rsidRDefault="00C9655B" w:rsidP="00C9655B">
      <w:pPr>
        <w:pStyle w:val="a3"/>
      </w:pPr>
      <w:r>
        <w:rPr>
          <w:rStyle w:val="a5"/>
        </w:rPr>
        <w:footnoteRef/>
      </w:r>
      <w:r>
        <w:t xml:space="preserve"> Для участника ГВЭ</w:t>
      </w:r>
    </w:p>
  </w:footnote>
  <w:footnote w:id="3">
    <w:p w:rsidR="00C9655B" w:rsidRDefault="00C9655B" w:rsidP="00C9655B">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5B"/>
    <w:rsid w:val="004F64D9"/>
    <w:rsid w:val="005C4826"/>
    <w:rsid w:val="00C9655B"/>
    <w:rsid w:val="00D73DDE"/>
    <w:rsid w:val="00E2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55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9655B"/>
    <w:rPr>
      <w:rFonts w:eastAsia="Calibri"/>
      <w:sz w:val="20"/>
      <w:szCs w:val="20"/>
    </w:rPr>
  </w:style>
  <w:style w:type="character" w:customStyle="1" w:styleId="a4">
    <w:name w:val="Текст сноски Знак"/>
    <w:basedOn w:val="a0"/>
    <w:link w:val="a3"/>
    <w:uiPriority w:val="99"/>
    <w:rsid w:val="00C9655B"/>
    <w:rPr>
      <w:rFonts w:eastAsia="Calibri"/>
    </w:rPr>
  </w:style>
  <w:style w:type="character" w:styleId="a5">
    <w:name w:val="footnote reference"/>
    <w:uiPriority w:val="99"/>
    <w:rsid w:val="00C9655B"/>
    <w:rPr>
      <w:rFonts w:ascii="Times New Roman" w:hAnsi="Times New Roman" w:cs="Times New Roman"/>
      <w:sz w:val="22"/>
      <w:vertAlign w:val="superscript"/>
    </w:rPr>
  </w:style>
  <w:style w:type="table" w:styleId="a6">
    <w:name w:val="Table Grid"/>
    <w:basedOn w:val="a1"/>
    <w:uiPriority w:val="59"/>
    <w:rsid w:val="00C965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55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9655B"/>
    <w:rPr>
      <w:rFonts w:eastAsia="Calibri"/>
      <w:sz w:val="20"/>
      <w:szCs w:val="20"/>
    </w:rPr>
  </w:style>
  <w:style w:type="character" w:customStyle="1" w:styleId="a4">
    <w:name w:val="Текст сноски Знак"/>
    <w:basedOn w:val="a0"/>
    <w:link w:val="a3"/>
    <w:uiPriority w:val="99"/>
    <w:rsid w:val="00C9655B"/>
    <w:rPr>
      <w:rFonts w:eastAsia="Calibri"/>
    </w:rPr>
  </w:style>
  <w:style w:type="character" w:styleId="a5">
    <w:name w:val="footnote reference"/>
    <w:uiPriority w:val="99"/>
    <w:rsid w:val="00C9655B"/>
    <w:rPr>
      <w:rFonts w:ascii="Times New Roman" w:hAnsi="Times New Roman" w:cs="Times New Roman"/>
      <w:sz w:val="22"/>
      <w:vertAlign w:val="superscript"/>
    </w:rPr>
  </w:style>
  <w:style w:type="table" w:styleId="a6">
    <w:name w:val="Table Grid"/>
    <w:basedOn w:val="a1"/>
    <w:uiPriority w:val="59"/>
    <w:rsid w:val="00C9655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2018-02-06T02:31:00Z</dcterms:created>
  <dcterms:modified xsi:type="dcterms:W3CDTF">2018-02-06T02:36:00Z</dcterms:modified>
</cp:coreProperties>
</file>