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4C1" w:rsidRPr="00F64890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val="en-US" w:eastAsia="ru-RU"/>
        </w:rPr>
      </w:pPr>
      <w:r w:rsidRPr="00F64890">
        <w:rPr>
          <w:rFonts w:ascii="Times New Roman" w:hAnsi="Times New Roman"/>
          <w:sz w:val="24"/>
          <w:szCs w:val="24"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81.75pt">
            <v:imagedata r:id="rId4" o:title=""/>
          </v:shape>
        </w:pic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val="en-US" w:eastAsia="ru-RU"/>
        </w:rPr>
      </w:pP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val="en-US" w:eastAsia="ru-RU"/>
        </w:rPr>
      </w:pP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sym w:font="Symbol" w:char="F0D8"/>
      </w:r>
      <w:r w:rsidRPr="008D5EEE">
        <w:rPr>
          <w:rFonts w:ascii="Times New Roman" w:hAnsi="Times New Roman"/>
          <w:sz w:val="24"/>
          <w:szCs w:val="24"/>
          <w:lang w:eastAsia="ru-RU"/>
        </w:rPr>
        <w:t>удовлетворение индивидуальных потребностей учащихся в интеллектуальном, художественно-эстетическом, нравственном и интеллектуальном развитии, а также в занятиях физической культурой и спортом;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sym w:font="Symbol" w:char="F0D8"/>
      </w:r>
      <w:r w:rsidRPr="008D5EEE">
        <w:rPr>
          <w:rFonts w:ascii="Times New Roman" w:hAnsi="Times New Roman"/>
          <w:sz w:val="24"/>
          <w:szCs w:val="24"/>
          <w:lang w:eastAsia="ru-RU"/>
        </w:rPr>
        <w:t>формирование культуры здорового и безопасного образа жизни, укрепление здоровья учащихся;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sym w:font="Symbol" w:char="F0D8"/>
      </w:r>
      <w:r w:rsidRPr="008D5EEE">
        <w:rPr>
          <w:rFonts w:ascii="Times New Roman" w:hAnsi="Times New Roman"/>
          <w:sz w:val="24"/>
          <w:szCs w:val="24"/>
          <w:lang w:eastAsia="ru-RU"/>
        </w:rPr>
        <w:t>обеспечение духовно-нравственного, гражданско-патриотического, военно-патриотического, трудового воспитания учащихся;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sym w:font="Symbol" w:char="F0D8"/>
      </w:r>
      <w:r w:rsidRPr="008D5EEE">
        <w:rPr>
          <w:rFonts w:ascii="Times New Roman" w:hAnsi="Times New Roman"/>
          <w:sz w:val="24"/>
          <w:szCs w:val="24"/>
          <w:lang w:eastAsia="ru-RU"/>
        </w:rPr>
        <w:t>выявление, развитие и поддержку талантливых учащихся, а также лиц, проявивших выдающиеся способности;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sym w:font="Symbol" w:char="F0D8"/>
      </w:r>
      <w:r w:rsidRPr="008D5EEE">
        <w:rPr>
          <w:rFonts w:ascii="Times New Roman" w:hAnsi="Times New Roman"/>
          <w:sz w:val="24"/>
          <w:szCs w:val="24"/>
          <w:lang w:eastAsia="ru-RU"/>
        </w:rPr>
        <w:t>профессиональную ориентацию учащихся;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sym w:font="Symbol" w:char="F0D8"/>
      </w:r>
      <w:r w:rsidRPr="008D5EEE">
        <w:rPr>
          <w:rFonts w:ascii="Times New Roman" w:hAnsi="Times New Roman"/>
          <w:sz w:val="24"/>
          <w:szCs w:val="24"/>
          <w:lang w:eastAsia="ru-RU"/>
        </w:rPr>
        <w:t>создание и обеспечение необходимых условий для личностного развития, укрепление здоровья, профессионального самоопределения и творческого труда учащихся;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sym w:font="Symbol" w:char="F0D8"/>
      </w:r>
      <w:r w:rsidRPr="008D5EEE">
        <w:rPr>
          <w:rFonts w:ascii="Times New Roman" w:hAnsi="Times New Roman"/>
          <w:sz w:val="24"/>
          <w:szCs w:val="24"/>
          <w:lang w:eastAsia="ru-RU"/>
        </w:rPr>
        <w:t>подготовку спортивного резерва и спортсменов высокого класса в соответствии с федеральными стандартами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спортивной подготовки, в том числе из числа учащихся с ограниченными возможностями здоровья, детей-инвалидов и инвалидов;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sym w:font="Symbol" w:char="F0D8"/>
      </w:r>
      <w:r w:rsidRPr="008D5EEE">
        <w:rPr>
          <w:rFonts w:ascii="Times New Roman" w:hAnsi="Times New Roman"/>
          <w:sz w:val="24"/>
          <w:szCs w:val="24"/>
          <w:lang w:eastAsia="ru-RU"/>
        </w:rPr>
        <w:t>социализацию и адаптацию учащихся к жизни в обществе;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sym w:font="Symbol" w:char="F0D8"/>
      </w:r>
      <w:r w:rsidRPr="008D5EEE">
        <w:rPr>
          <w:rFonts w:ascii="Times New Roman" w:hAnsi="Times New Roman"/>
          <w:sz w:val="24"/>
          <w:szCs w:val="24"/>
          <w:lang w:eastAsia="ru-RU"/>
        </w:rPr>
        <w:t>формирование общей культуры учащихся;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sym w:font="Symbol" w:char="F0D8"/>
      </w:r>
      <w:r w:rsidRPr="008D5EEE">
        <w:rPr>
          <w:rFonts w:ascii="Times New Roman" w:hAnsi="Times New Roman"/>
          <w:sz w:val="24"/>
          <w:szCs w:val="24"/>
          <w:lang w:eastAsia="ru-RU"/>
        </w:rPr>
        <w:t>удовлетворение иных образовательных потребностей и интересов учащихся, не противоречащих законодательству Российской Федерации, осуществляемых за пределами федеральных государственных образовательных стандартов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и федеральных государственных требований.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</w:t>
      </w:r>
      <w:r w:rsidRPr="008D5EEE">
        <w:rPr>
          <w:rFonts w:ascii="Times New Roman" w:hAnsi="Times New Roman"/>
          <w:sz w:val="24"/>
          <w:szCs w:val="24"/>
          <w:lang w:eastAsia="ru-RU"/>
        </w:rPr>
        <w:t xml:space="preserve">. Организация учебно-воспитательного процесса 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>4.1. Для оказания дополнительных образовательных услуг в Школе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 xml:space="preserve">созданы следующие условия: 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8D5EEE">
        <w:rPr>
          <w:rFonts w:ascii="Times New Roman" w:hAnsi="Times New Roman"/>
          <w:sz w:val="24"/>
          <w:szCs w:val="24"/>
          <w:lang w:eastAsia="ru-RU"/>
        </w:rPr>
        <w:t>выделены и оборудованы отдельные помещения;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8D5EEE">
        <w:rPr>
          <w:rFonts w:ascii="Times New Roman" w:hAnsi="Times New Roman"/>
          <w:sz w:val="24"/>
          <w:szCs w:val="24"/>
          <w:lang w:eastAsia="ru-RU"/>
        </w:rPr>
        <w:t>обеспечен кадровый состав;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8D5EEE">
        <w:rPr>
          <w:rFonts w:ascii="Times New Roman" w:hAnsi="Times New Roman"/>
          <w:sz w:val="24"/>
          <w:szCs w:val="24"/>
          <w:lang w:eastAsia="ru-RU"/>
        </w:rPr>
        <w:t>создана соответствующая современным требованиям материально –техническая база.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>4.2.Зачислениеобучающихся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в объединения дополнительного образования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>осуществляется по их желанию на срок, предусмотренный общеобразовательной программой.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>4.3. Школа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организует работу с детьми в течение всего учебного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года: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>-Учебный год в объединении дополнительного образования детей начинается 1сентября и заканчивается 31 мая текущего года, занятия для групп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первого года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обучения начинаются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после зачисления в программу с 1 октября;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>-В период школьных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каникул занятия проводятся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по специальному расписанию.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>4.4. В рамках своей дополнительной общеобразовательной программы школа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организует и проводит массовые мероприятия, создает необходимые условия для совместной досуговой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 xml:space="preserve"> деятельности детей, родителей (законных представителей).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>4.5. Расписание занятий в объединениях дополнительного образования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составляется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с учетом того, что они являются дополнительной нагрузкой к обязательной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учебной работе обучающихся.</w:t>
      </w:r>
    </w:p>
    <w:p w:rsidR="00F644C1" w:rsidRPr="008D5EEE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 xml:space="preserve"> 4.6.Расписание составляется в начале учебного года администрацией по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представлению педагогических работников с учетом наиболее благоприятного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режима труда 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отдыха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обучающихся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и утверждается директором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школы.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>4.7. Количество обучающихся в объединении, их возрастные категории, а так же продолжительность учебных занятий в объединении зависит от направленности дополнительных общеобразовательных программ и определяются на</w:t>
      </w:r>
      <w:r>
        <w:rPr>
          <w:rFonts w:ascii="Times New Roman" w:hAnsi="Times New Roman"/>
          <w:sz w:val="24"/>
          <w:szCs w:val="24"/>
          <w:lang w:eastAsia="ru-RU"/>
        </w:rPr>
        <w:t>стоящим порядком в приложении N</w:t>
      </w:r>
      <w:r w:rsidRPr="008D5EEE">
        <w:rPr>
          <w:rFonts w:ascii="Times New Roman" w:hAnsi="Times New Roman"/>
          <w:sz w:val="24"/>
          <w:szCs w:val="24"/>
          <w:lang w:eastAsia="ru-RU"/>
        </w:rPr>
        <w:t>1.4.8. В работе объединений при наличии условий и согласия руководителя объединения могут участвовать совместно с несовершеннолетними учащимися их родители (законные представители) без включения в основной состав.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>4.9. При реализации дополнительных общеобразовательных программ могут предусматриваться как аудиторные, так и внеаудиторные (самостоятельные) занятия, которые проводятся по группам, индивидуально или всем составом.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>4.10. Школа организует образовательный процесс в соответствии с индивидуальными учебными планами в объединениях по интересам, сформированных в гр</w:t>
      </w:r>
      <w:r>
        <w:rPr>
          <w:rFonts w:ascii="Times New Roman" w:hAnsi="Times New Roman"/>
          <w:sz w:val="24"/>
          <w:szCs w:val="24"/>
          <w:lang w:eastAsia="ru-RU"/>
        </w:rPr>
        <w:t>уппы обучающихся одного возраста</w:t>
      </w:r>
      <w:r w:rsidRPr="008D5EEE">
        <w:rPr>
          <w:rFonts w:ascii="Times New Roman" w:hAnsi="Times New Roman"/>
          <w:sz w:val="24"/>
          <w:szCs w:val="24"/>
          <w:lang w:eastAsia="ru-RU"/>
        </w:rPr>
        <w:t xml:space="preserve"> или разных возрастных категорий (разновозрастные группы), являющиеся основным составом объединения (клубы, секции, кружки, студии), а так же индивидуально.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>4.11. Дополнительные общеобразовательные программы реализуются в школе как самостоятельно, так и посредством сетевых форм их реализации.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>4.12. При реализации дополнительных общеобразовательных программ используются различные образовательные технологии, в том числе дистанционные образовательные технологии, электронное обучение.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>4.13. При реализации дополнительных общеобразовательных программ школа, может применять форму организации образовательной деятельности, основанную на модульном принципе представления содержания образовательной программы и построения учебных планов, использовании соответствующих образовательных технологий.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>4.14. Школа ежегодно обновляет дополнительные общеобразовательные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программы с учетом развития науки, техники, культуры, экономики, технологий и социальной сферы.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>4.15. Использование при реализации дополнительных общеобразовательных программ методов и средств обучения и воспитания, образовательных технологий, наносящих вред физическому или психическому здоровью обучающихся, запрещается.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>4.16. Дополнительное образование детей может быть получено на иностранном языке в соответствии с дополнительной общеобразовательной программой и в порядке, установленном Федеральным законом об образовании.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 xml:space="preserve">4.17. Педагогическая деятельность по реализации дополнительных общеобразовательных программ осуществляется лицами, имеющими среднее профессиональное или высшее образование (в том числе по направлениям, соответствующим направлениям дополнительных общеобразовательных программ, реализуемых в школе) и отвечающими квалификационным требованиям. </w:t>
      </w:r>
    </w:p>
    <w:p w:rsidR="00F644C1" w:rsidRDefault="00F644C1" w:rsidP="008228C0">
      <w:pPr>
        <w:pStyle w:val="Heading1"/>
        <w:spacing w:line="360" w:lineRule="auto"/>
        <w:ind w:left="0" w:firstLine="0"/>
        <w:rPr>
          <w:b w:val="0"/>
          <w:lang w:val="ru-RU"/>
        </w:rPr>
      </w:pPr>
      <w:r>
        <w:rPr>
          <w:lang w:val="ru-RU" w:eastAsia="ru-RU"/>
        </w:rPr>
        <w:t>5.</w:t>
      </w:r>
      <w:r w:rsidRPr="00745C68">
        <w:rPr>
          <w:b w:val="0"/>
          <w:lang w:val="ru-RU"/>
        </w:rPr>
        <w:t xml:space="preserve"> Режим занятий (кратность занятий в неделю, число и продолжительность занятий </w:t>
      </w:r>
    </w:p>
    <w:p w:rsidR="00F644C1" w:rsidRPr="00745C68" w:rsidRDefault="00F644C1" w:rsidP="008228C0">
      <w:pPr>
        <w:pStyle w:val="Heading1"/>
        <w:spacing w:line="360" w:lineRule="auto"/>
        <w:ind w:left="0" w:firstLine="0"/>
        <w:rPr>
          <w:b w:val="0"/>
          <w:lang w:val="ru-RU"/>
        </w:rPr>
      </w:pPr>
      <w:r w:rsidRPr="00745C68">
        <w:rPr>
          <w:b w:val="0"/>
          <w:lang w:val="ru-RU"/>
        </w:rPr>
        <w:t>в день в объединении) зависят от направленности Программы, возраста обучающихся и определяются на основании СанПиН 2.4.4.3172-14, СанПиН 2.4.1.3049-13.</w:t>
      </w:r>
    </w:p>
    <w:p w:rsidR="00F644C1" w:rsidRDefault="00F644C1" w:rsidP="008228C0">
      <w:pPr>
        <w:pStyle w:val="Heading1"/>
        <w:spacing w:line="360" w:lineRule="auto"/>
        <w:ind w:left="0" w:firstLine="0"/>
        <w:rPr>
          <w:b w:val="0"/>
          <w:lang w:val="ru-RU"/>
        </w:rPr>
      </w:pPr>
      <w:r>
        <w:rPr>
          <w:b w:val="0"/>
          <w:lang w:val="ru-RU"/>
        </w:rPr>
        <w:t xml:space="preserve"> 5.1</w:t>
      </w:r>
      <w:r w:rsidRPr="00745C68">
        <w:rPr>
          <w:b w:val="0"/>
          <w:lang w:val="ru-RU"/>
        </w:rPr>
        <w:t>. Продолжительность занятий для обучающихся дошкольного возраста определена с учетом Сан</w:t>
      </w:r>
      <w:r>
        <w:rPr>
          <w:b w:val="0"/>
          <w:lang w:val="ru-RU"/>
        </w:rPr>
        <w:t xml:space="preserve">ПиН 2.4.1.3049-13 и составляет: </w:t>
      </w:r>
      <w:r w:rsidRPr="00745C68">
        <w:rPr>
          <w:b w:val="0"/>
          <w:lang w:val="ru-RU"/>
        </w:rPr>
        <w:t xml:space="preserve"> </w:t>
      </w:r>
    </w:p>
    <w:p w:rsidR="00F644C1" w:rsidRPr="00745C68" w:rsidRDefault="00F644C1" w:rsidP="008228C0">
      <w:pPr>
        <w:pStyle w:val="Heading1"/>
        <w:spacing w:line="360" w:lineRule="auto"/>
        <w:ind w:left="0" w:firstLine="0"/>
        <w:rPr>
          <w:b w:val="0"/>
          <w:lang w:val="ru-RU"/>
        </w:rPr>
      </w:pPr>
      <w:r>
        <w:rPr>
          <w:b w:val="0"/>
          <w:lang w:val="ru-RU"/>
        </w:rPr>
        <w:t xml:space="preserve">для </w:t>
      </w:r>
      <w:r w:rsidRPr="00745C68">
        <w:rPr>
          <w:b w:val="0"/>
          <w:lang w:val="ru-RU"/>
        </w:rPr>
        <w:t>детей от 6-ти до 7- ми лет - не более 30 минут. Для всех остальных обучающихся продолжительность учебного занятия определена в соответствии с СанПиН 2.4.4.3172-14 и составляет 40-45 минут.</w:t>
      </w:r>
    </w:p>
    <w:p w:rsidR="00F644C1" w:rsidRPr="00745C68" w:rsidRDefault="00F644C1" w:rsidP="008228C0">
      <w:pPr>
        <w:pStyle w:val="Heading1"/>
        <w:spacing w:line="360" w:lineRule="auto"/>
        <w:ind w:left="0" w:firstLine="0"/>
        <w:rPr>
          <w:b w:val="0"/>
          <w:lang w:val="ru-RU"/>
        </w:rPr>
      </w:pPr>
      <w:r>
        <w:rPr>
          <w:b w:val="0"/>
          <w:lang w:val="ru-RU"/>
        </w:rPr>
        <w:t xml:space="preserve"> 5.2</w:t>
      </w:r>
      <w:r w:rsidRPr="00745C68">
        <w:rPr>
          <w:b w:val="0"/>
          <w:lang w:val="ru-RU"/>
        </w:rPr>
        <w:t>. Продолжительность занятий в разновозрастных группах определяется по возрасту самого младшего обучающегося.</w:t>
      </w:r>
    </w:p>
    <w:p w:rsidR="00F644C1" w:rsidRPr="00745C68" w:rsidRDefault="00F644C1" w:rsidP="008228C0">
      <w:pPr>
        <w:pStyle w:val="Heading1"/>
        <w:spacing w:line="360" w:lineRule="auto"/>
        <w:ind w:left="0" w:firstLine="0"/>
        <w:rPr>
          <w:b w:val="0"/>
          <w:lang w:val="ru-RU"/>
        </w:rPr>
      </w:pPr>
      <w:r>
        <w:rPr>
          <w:b w:val="0"/>
          <w:lang w:val="ru-RU"/>
        </w:rPr>
        <w:t xml:space="preserve"> 5.3</w:t>
      </w:r>
      <w:r w:rsidRPr="00745C68">
        <w:rPr>
          <w:b w:val="0"/>
          <w:lang w:val="ru-RU"/>
        </w:rPr>
        <w:t xml:space="preserve">. Продолжительность занятий для детей в возрасте до 10-ти лет в объединениях с использованием компьютерной техники составляет 30 минут. </w:t>
      </w:r>
    </w:p>
    <w:p w:rsidR="00F644C1" w:rsidRPr="00745C68" w:rsidRDefault="00F644C1" w:rsidP="008228C0">
      <w:pPr>
        <w:pStyle w:val="Heading1"/>
        <w:spacing w:line="360" w:lineRule="auto"/>
        <w:ind w:left="0" w:firstLine="0"/>
        <w:rPr>
          <w:b w:val="0"/>
          <w:lang w:val="ru-RU"/>
        </w:rPr>
      </w:pPr>
      <w:r>
        <w:rPr>
          <w:b w:val="0"/>
          <w:lang w:val="ru-RU"/>
        </w:rPr>
        <w:t>5.4</w:t>
      </w:r>
      <w:r w:rsidRPr="00745C68">
        <w:rPr>
          <w:b w:val="0"/>
          <w:lang w:val="ru-RU"/>
        </w:rPr>
        <w:t xml:space="preserve">. Продолжительность занятий для детей в возрасте до 8-ми лет в хореографических объединениях составляет 30 минут. </w:t>
      </w:r>
    </w:p>
    <w:p w:rsidR="00F644C1" w:rsidRPr="000D1186" w:rsidRDefault="00F644C1" w:rsidP="008228C0">
      <w:pPr>
        <w:pStyle w:val="BodyText"/>
        <w:spacing w:line="360" w:lineRule="auto"/>
        <w:ind w:right="114"/>
        <w:jc w:val="both"/>
        <w:rPr>
          <w:lang w:val="ru-RU"/>
        </w:rPr>
      </w:pPr>
      <w:r>
        <w:rPr>
          <w:lang w:val="ru-RU"/>
        </w:rPr>
        <w:t>5.5</w:t>
      </w:r>
      <w:r w:rsidRPr="00745C68">
        <w:rPr>
          <w:lang w:val="ru-RU"/>
        </w:rPr>
        <w:t xml:space="preserve">. </w:t>
      </w:r>
      <w:r w:rsidRPr="000D1186">
        <w:rPr>
          <w:lang w:val="ru-RU"/>
        </w:rPr>
        <w:t xml:space="preserve">Рекомендуемая продолжительность занятий детей в учебные дни - не более 3-х академических часов в день, в выходные и каникулярные дни - не более 4 академических часов в день. </w:t>
      </w:r>
    </w:p>
    <w:p w:rsidR="00F644C1" w:rsidRPr="000D1186" w:rsidRDefault="00F644C1" w:rsidP="008228C0">
      <w:pPr>
        <w:pStyle w:val="BodyText"/>
        <w:spacing w:line="360" w:lineRule="auto"/>
        <w:ind w:right="114"/>
        <w:jc w:val="both"/>
        <w:rPr>
          <w:lang w:val="ru-RU"/>
        </w:rPr>
      </w:pPr>
      <w:r w:rsidRPr="000D1186">
        <w:rPr>
          <w:lang w:val="ru-RU"/>
        </w:rPr>
        <w:t>После 30-45 минут теоретических занятий рекомендуется организовывать перерыв</w:t>
      </w:r>
      <w:r>
        <w:rPr>
          <w:lang w:val="ru-RU"/>
        </w:rPr>
        <w:t xml:space="preserve"> длительностью не менее 10 мин.</w:t>
      </w:r>
    </w:p>
    <w:p w:rsidR="00F644C1" w:rsidRPr="00745C68" w:rsidRDefault="00F644C1" w:rsidP="008228C0">
      <w:pPr>
        <w:pStyle w:val="Heading1"/>
        <w:spacing w:line="360" w:lineRule="auto"/>
        <w:ind w:left="0" w:firstLine="0"/>
        <w:rPr>
          <w:b w:val="0"/>
          <w:lang w:val="ru-RU"/>
        </w:rPr>
      </w:pPr>
      <w:r>
        <w:rPr>
          <w:b w:val="0"/>
          <w:lang w:val="ru-RU"/>
        </w:rPr>
        <w:t>5.6</w:t>
      </w:r>
      <w:r w:rsidRPr="00745C68">
        <w:rPr>
          <w:b w:val="0"/>
          <w:lang w:val="ru-RU"/>
        </w:rPr>
        <w:t xml:space="preserve">. Продолжительность непрерывного использования на занятии интерактивной доски для детей 7-9 лет составляет не более 20 минут, старше 9 лет - не более 30 минут.  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6.  Доступность</w:t>
      </w:r>
      <w:r w:rsidRPr="008D5EEE">
        <w:rPr>
          <w:rFonts w:ascii="Times New Roman" w:hAnsi="Times New Roman"/>
          <w:sz w:val="24"/>
          <w:szCs w:val="24"/>
          <w:lang w:eastAsia="ru-RU"/>
        </w:rPr>
        <w:t xml:space="preserve"> получения дополнительного образования обучающимися с ограниченными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возможностями здоровья, детьми-инвалидами и инвалидами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 xml:space="preserve"> школа, обеспечивает:</w:t>
      </w:r>
    </w:p>
    <w:p w:rsidR="00F644C1" w:rsidRPr="008D5EEE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>а) для обучающихся с ограниченными возможностями здоровья по зрению:</w:t>
      </w:r>
      <w:r w:rsidRPr="008D5EEE">
        <w:rPr>
          <w:rFonts w:ascii="Times New Roman" w:hAnsi="Times New Roman"/>
          <w:sz w:val="24"/>
          <w:szCs w:val="24"/>
          <w:lang w:eastAsia="ru-RU"/>
        </w:rPr>
        <w:sym w:font="Symbol" w:char="F0FC"/>
      </w:r>
      <w:r w:rsidRPr="008D5EEE">
        <w:rPr>
          <w:rFonts w:ascii="Times New Roman" w:hAnsi="Times New Roman"/>
          <w:sz w:val="24"/>
          <w:szCs w:val="24"/>
          <w:lang w:eastAsia="ru-RU"/>
        </w:rPr>
        <w:t>адаптацию официальных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сайтов организации, в сети Интернет с учетом особых потребностей инвалидов по зрению с приведением их к международному стандарту доступности веб-контента и веб-сервисов;</w:t>
      </w:r>
      <w:r w:rsidRPr="008D5EEE">
        <w:rPr>
          <w:rFonts w:ascii="Times New Roman" w:hAnsi="Times New Roman"/>
          <w:sz w:val="24"/>
          <w:szCs w:val="24"/>
          <w:lang w:eastAsia="ru-RU"/>
        </w:rPr>
        <w:sym w:font="Symbol" w:char="F0FC"/>
      </w:r>
      <w:r w:rsidRPr="008D5EEE">
        <w:rPr>
          <w:rFonts w:ascii="Times New Roman" w:hAnsi="Times New Roman"/>
          <w:sz w:val="24"/>
          <w:szCs w:val="24"/>
          <w:lang w:eastAsia="ru-RU"/>
        </w:rPr>
        <w:t>размещение в доступных для обучающихся, являющихся слепыми или слабовидящими, местах и в адаптированной форме (с учетом их особых потребностей) справочной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информации о расписании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 xml:space="preserve">учебных занятий (должна быть выполнена крупным (высота прописных букв не менее </w:t>
      </w:r>
      <w:smartTag w:uri="urn:schemas-microsoft-com:office:smarttags" w:element="metricconverter">
        <w:smartTagPr>
          <w:attr w:name="ProductID" w:val="7,5 см"/>
        </w:smartTagPr>
        <w:r w:rsidRPr="008D5EEE">
          <w:rPr>
            <w:rFonts w:ascii="Times New Roman" w:hAnsi="Times New Roman"/>
            <w:sz w:val="24"/>
            <w:szCs w:val="24"/>
            <w:lang w:eastAsia="ru-RU"/>
          </w:rPr>
          <w:t>7,5 см</w:t>
        </w:r>
      </w:smartTag>
      <w:r w:rsidRPr="008D5EEE">
        <w:rPr>
          <w:rFonts w:ascii="Times New Roman" w:hAnsi="Times New Roman"/>
          <w:sz w:val="24"/>
          <w:szCs w:val="24"/>
          <w:lang w:eastAsia="ru-RU"/>
        </w:rPr>
        <w:t>) рельефно-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>контрастным шрифтом (на белом или желтом фоне) и продублирована шрифтом Брайля);</w:t>
      </w:r>
      <w:r w:rsidRPr="008D5EEE">
        <w:rPr>
          <w:rFonts w:ascii="Times New Roman" w:hAnsi="Times New Roman"/>
          <w:sz w:val="24"/>
          <w:szCs w:val="24"/>
          <w:lang w:eastAsia="ru-RU"/>
        </w:rPr>
        <w:sym w:font="Symbol" w:char="F0FC"/>
      </w:r>
      <w:r w:rsidRPr="008D5EEE">
        <w:rPr>
          <w:rFonts w:ascii="Times New Roman" w:hAnsi="Times New Roman"/>
          <w:sz w:val="24"/>
          <w:szCs w:val="24"/>
          <w:lang w:eastAsia="ru-RU"/>
        </w:rPr>
        <w:t>присутствие ассистента, оказывающего учащемуся необходимую помощь;</w:t>
      </w:r>
      <w:r w:rsidRPr="008D5EEE">
        <w:rPr>
          <w:rFonts w:ascii="Times New Roman" w:hAnsi="Times New Roman"/>
          <w:sz w:val="24"/>
          <w:szCs w:val="24"/>
          <w:lang w:eastAsia="ru-RU"/>
        </w:rPr>
        <w:sym w:font="Symbol" w:char="F0FC"/>
      </w:r>
      <w:r w:rsidRPr="008D5EEE">
        <w:rPr>
          <w:rFonts w:ascii="Times New Roman" w:hAnsi="Times New Roman"/>
          <w:sz w:val="24"/>
          <w:szCs w:val="24"/>
          <w:lang w:eastAsia="ru-RU"/>
        </w:rPr>
        <w:t>обеспечение выпуска альтернативных форматов печатных материалов (крупный шрифт или аудиофайлы);</w:t>
      </w:r>
      <w:r w:rsidRPr="008D5EEE">
        <w:rPr>
          <w:rFonts w:ascii="Times New Roman" w:hAnsi="Times New Roman"/>
          <w:sz w:val="24"/>
          <w:szCs w:val="24"/>
          <w:lang w:eastAsia="ru-RU"/>
        </w:rPr>
        <w:sym w:font="Symbol" w:char="F0FC"/>
      </w:r>
      <w:r w:rsidRPr="008D5EEE">
        <w:rPr>
          <w:rFonts w:ascii="Times New Roman" w:hAnsi="Times New Roman"/>
          <w:sz w:val="24"/>
          <w:szCs w:val="24"/>
          <w:lang w:eastAsia="ru-RU"/>
        </w:rPr>
        <w:t>обеспечение доступа обучающегося, являющегося слепым и использующего собаку-поводыря, к зданию организации, предоставить место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для размещения собаки-поводыря в часы обучения самого обучающегося;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>б) для обучающихся с ограниченными возможностями здоровья по слуху:</w:t>
      </w:r>
      <w:r w:rsidRPr="008D5EEE">
        <w:rPr>
          <w:rFonts w:ascii="Times New Roman" w:hAnsi="Times New Roman"/>
          <w:sz w:val="24"/>
          <w:szCs w:val="24"/>
          <w:lang w:eastAsia="ru-RU"/>
        </w:rPr>
        <w:sym w:font="Symbol" w:char="F0FC"/>
      </w:r>
      <w:r w:rsidRPr="008D5EEE">
        <w:rPr>
          <w:rFonts w:ascii="Times New Roman" w:hAnsi="Times New Roman"/>
          <w:sz w:val="24"/>
          <w:szCs w:val="24"/>
          <w:lang w:eastAsia="ru-RU"/>
        </w:rPr>
        <w:t>дублирование звуковой справочной информации о расписании учебных занятий визуальной (установка мониторов с возможностью трансляции субтитров (мониторы, их размеры и количество необходимо определять с учетом размеров помещения));</w:t>
      </w:r>
      <w:r w:rsidRPr="008D5EEE">
        <w:rPr>
          <w:rFonts w:ascii="Times New Roman" w:hAnsi="Times New Roman"/>
          <w:sz w:val="24"/>
          <w:szCs w:val="24"/>
          <w:lang w:eastAsia="ru-RU"/>
        </w:rPr>
        <w:sym w:font="Symbol" w:char="F0FC"/>
      </w:r>
      <w:r w:rsidRPr="008D5EEE">
        <w:rPr>
          <w:rFonts w:ascii="Times New Roman" w:hAnsi="Times New Roman"/>
          <w:sz w:val="24"/>
          <w:szCs w:val="24"/>
          <w:lang w:eastAsia="ru-RU"/>
        </w:rPr>
        <w:t>обеспечение надлежащими звуковыми средствами воспроизведения информации;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>в) для обучающихся, имеющих нарушения опорно-двигательного аппарата: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 xml:space="preserve"> материально-технические условия должны обеспечивать возможность беспрепятственного доступа обучающихся в учебные помещения, столовые, туалетные 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другие помещения организации, а также их пребывания в указанных помещениях (наличие пандусов, поручней, расширенных дверных проемов, лифтов, локальное понижение стоек-барьеров до высоты не более 0,8 м; наличие специальных кресел и других приспособлений).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6.1</w:t>
      </w:r>
      <w:r w:rsidRPr="008D5EEE">
        <w:rPr>
          <w:rFonts w:ascii="Times New Roman" w:hAnsi="Times New Roman"/>
          <w:sz w:val="24"/>
          <w:szCs w:val="24"/>
          <w:lang w:eastAsia="ru-RU"/>
        </w:rPr>
        <w:t>. Численный состав объединения может быть уменьшен при включении в него обучающихся с ограниченными возможностями здоровья и (или) детей-инвалидов, инвалидов.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6.2</w:t>
      </w:r>
      <w:r w:rsidRPr="008D5EEE">
        <w:rPr>
          <w:rFonts w:ascii="Times New Roman" w:hAnsi="Times New Roman"/>
          <w:sz w:val="24"/>
          <w:szCs w:val="24"/>
          <w:lang w:eastAsia="ru-RU"/>
        </w:rPr>
        <w:t>. Численность обучающихся с ограниченными возможностями здоровья, детей инвалидов и инвалидов в учебной группе устанавливается до 15 человек.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</w:t>
      </w:r>
      <w:r w:rsidRPr="008D5EEE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>3.</w:t>
      </w:r>
      <w:r w:rsidRPr="008D5EEE">
        <w:rPr>
          <w:rFonts w:ascii="Times New Roman" w:hAnsi="Times New Roman"/>
          <w:sz w:val="24"/>
          <w:szCs w:val="24"/>
          <w:lang w:eastAsia="ru-RU"/>
        </w:rPr>
        <w:t xml:space="preserve"> Занятия в объединениях с обучающимися с ограниченными возможностями здоровья, детьми-инвалидами и инвалидами могут быть организованы как совместно с другими обучающимися, так и в отдельных классах, группах или в отдельных организациях.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</w:t>
      </w:r>
      <w:r w:rsidRPr="008D5EEE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4. </w:t>
      </w:r>
      <w:r w:rsidRPr="008D5EEE">
        <w:rPr>
          <w:rFonts w:ascii="Times New Roman" w:hAnsi="Times New Roman"/>
          <w:sz w:val="24"/>
          <w:szCs w:val="24"/>
          <w:lang w:eastAsia="ru-RU"/>
        </w:rPr>
        <w:t xml:space="preserve"> С обучающимися с ограниченными возможностями здоровья, детьми-инвалидами и инвалидами может проводиться индивидуальная работа как в организации, осуществляющей образовательную деятельность, так и по месту жительства.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6.5</w:t>
      </w:r>
      <w:r w:rsidRPr="008D5EEE">
        <w:rPr>
          <w:rFonts w:ascii="Times New Roman" w:hAnsi="Times New Roman"/>
          <w:sz w:val="24"/>
          <w:szCs w:val="24"/>
          <w:lang w:eastAsia="ru-RU"/>
        </w:rPr>
        <w:t>. Содержание дополнительного образования и условия организации обучения и воспитания обучающихся с ограниченными возможностями здоровья, детей-инвалидов и инвалидов определяются адаптированной общеобразовательной программой, а для инвалидов также в соответствии с индивидуальной программой реабилитации инвалида.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6.6.</w:t>
      </w:r>
      <w:r w:rsidRPr="008D5EEE">
        <w:rPr>
          <w:rFonts w:ascii="Times New Roman" w:hAnsi="Times New Roman"/>
          <w:sz w:val="24"/>
          <w:szCs w:val="24"/>
          <w:lang w:eastAsia="ru-RU"/>
        </w:rPr>
        <w:t xml:space="preserve"> Обучение по дополнительным общеобразовательным программам обучающихся с ограниченными возможностями здоровья, детей-инвалидов и инвалидов осуществляется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с учетом особенностей психофизического развития, индивидуальных возможностей и состояния здоровья таких обучающихся.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</w:t>
      </w:r>
      <w:r w:rsidRPr="008D5EEE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>7.</w:t>
      </w:r>
      <w:r w:rsidRPr="008D5EEE">
        <w:rPr>
          <w:rFonts w:ascii="Times New Roman" w:hAnsi="Times New Roman"/>
          <w:sz w:val="24"/>
          <w:szCs w:val="24"/>
          <w:lang w:eastAsia="ru-RU"/>
        </w:rPr>
        <w:t xml:space="preserve"> Для детей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с ограниченными возможностями здоровья в случае не освоения дополнительной общеобразовательной программы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создаются адаптированные образовательные программы.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6.8</w:t>
      </w:r>
      <w:r w:rsidRPr="008D5EEE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При реализации дополнительных общеобразовательных программ обучающимся с ограниченными возможностями здоровья, детям-инвалидам и инвалидам предоставляются бесплатно специальные учебники и учебные пособия, иная учебная литература, а также услуги сурдопереводчиков и тифлосурдопереводчиков.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6.9</w:t>
      </w:r>
      <w:r w:rsidRPr="008D5EEE">
        <w:rPr>
          <w:rFonts w:ascii="Times New Roman" w:hAnsi="Times New Roman"/>
          <w:sz w:val="24"/>
          <w:szCs w:val="24"/>
          <w:lang w:eastAsia="ru-RU"/>
        </w:rPr>
        <w:t>. С учетом особых потребностей обучающихся с ограниченными возможностями здоровья, детей инвалидов и инвалидов организацией, обеспечивается предоставление учебных, лекционных материалов в электронном виде.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</w:t>
      </w:r>
      <w:r w:rsidRPr="008D5EEE">
        <w:rPr>
          <w:rFonts w:ascii="Times New Roman" w:hAnsi="Times New Roman"/>
          <w:sz w:val="24"/>
          <w:szCs w:val="24"/>
          <w:lang w:eastAsia="ru-RU"/>
        </w:rPr>
        <w:t>. Участники образовательного процесса.</w:t>
      </w:r>
    </w:p>
    <w:p w:rsidR="00F644C1" w:rsidRPr="008D5EEE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</w:t>
      </w:r>
      <w:r w:rsidRPr="008D5EEE">
        <w:rPr>
          <w:rFonts w:ascii="Times New Roman" w:hAnsi="Times New Roman"/>
          <w:sz w:val="24"/>
          <w:szCs w:val="24"/>
          <w:lang w:eastAsia="ru-RU"/>
        </w:rPr>
        <w:t>.1. Участниками образовательного процесса по программе дополнительного образования являются: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 xml:space="preserve">-дети, в возрасте от 5 -17 лет, 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>-педагог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дополнительного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 xml:space="preserve">образования; 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8</w:t>
      </w:r>
      <w:r w:rsidRPr="008D5EEE">
        <w:rPr>
          <w:rFonts w:ascii="Times New Roman" w:hAnsi="Times New Roman"/>
          <w:sz w:val="24"/>
          <w:szCs w:val="24"/>
          <w:lang w:eastAsia="ru-RU"/>
        </w:rPr>
        <w:t>. Документация педагога дополнительного образования.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8</w:t>
      </w:r>
      <w:r w:rsidRPr="008D5EEE">
        <w:rPr>
          <w:rFonts w:ascii="Times New Roman" w:hAnsi="Times New Roman"/>
          <w:sz w:val="24"/>
          <w:szCs w:val="24"/>
          <w:lang w:eastAsia="ru-RU"/>
        </w:rPr>
        <w:t>.1.Должностная инструкция;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8</w:t>
      </w:r>
      <w:r w:rsidRPr="008D5EEE">
        <w:rPr>
          <w:rFonts w:ascii="Times New Roman" w:hAnsi="Times New Roman"/>
          <w:sz w:val="24"/>
          <w:szCs w:val="24"/>
          <w:lang w:eastAsia="ru-RU"/>
        </w:rPr>
        <w:t>.2. Утвержденная и согласованная рабочая программа;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8</w:t>
      </w:r>
      <w:r w:rsidRPr="008D5EEE">
        <w:rPr>
          <w:rFonts w:ascii="Times New Roman" w:hAnsi="Times New Roman"/>
          <w:sz w:val="24"/>
          <w:szCs w:val="24"/>
          <w:lang w:eastAsia="ru-RU"/>
        </w:rPr>
        <w:t>.3. Журнал учета детей, занимающихся в системе дополнительного образования;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9</w:t>
      </w:r>
      <w:r w:rsidRPr="008D5EEE">
        <w:rPr>
          <w:rFonts w:ascii="Times New Roman" w:hAnsi="Times New Roman"/>
          <w:sz w:val="24"/>
          <w:szCs w:val="24"/>
          <w:lang w:eastAsia="ru-RU"/>
        </w:rPr>
        <w:t>. Компетенция администрации школы при организации предоставления дополнительного образования детей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t>К компетенции администрации школы при организации предоставления дополнительного образования детей относятся: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8D5EEE">
        <w:rPr>
          <w:rFonts w:ascii="Times New Roman" w:hAnsi="Times New Roman"/>
          <w:sz w:val="24"/>
          <w:szCs w:val="24"/>
          <w:lang w:eastAsia="ru-RU"/>
        </w:rPr>
        <w:t>обеспечение эффективного функционирования существующей системы дополнительного образования детей;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8D5EEE">
        <w:rPr>
          <w:rFonts w:ascii="Times New Roman" w:hAnsi="Times New Roman"/>
          <w:sz w:val="24"/>
          <w:szCs w:val="24"/>
          <w:lang w:eastAsia="ru-RU"/>
        </w:rPr>
        <w:t>контроль качества дополнительного образования детей;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8D5EEE">
        <w:rPr>
          <w:rFonts w:ascii="Times New Roman" w:hAnsi="Times New Roman"/>
          <w:sz w:val="24"/>
          <w:szCs w:val="24"/>
          <w:lang w:eastAsia="ru-RU"/>
        </w:rPr>
        <w:t>организация изучения потребностей и интересов населения в получении дополнительного образования;</w:t>
      </w:r>
    </w:p>
    <w:p w:rsidR="00F644C1" w:rsidRDefault="00F644C1" w:rsidP="008D5E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D5EEE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8D5EEE">
        <w:rPr>
          <w:rFonts w:ascii="Times New Roman" w:hAnsi="Times New Roman"/>
          <w:sz w:val="24"/>
          <w:szCs w:val="24"/>
          <w:lang w:eastAsia="ru-RU"/>
        </w:rPr>
        <w:t>организация и проведение в пределах своей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5EEE">
        <w:rPr>
          <w:rFonts w:ascii="Times New Roman" w:hAnsi="Times New Roman"/>
          <w:sz w:val="24"/>
          <w:szCs w:val="24"/>
          <w:lang w:eastAsia="ru-RU"/>
        </w:rPr>
        <w:t>компетенции аттестации педагогических кадров дополнительного образования детей.</w:t>
      </w:r>
    </w:p>
    <w:p w:rsidR="00F644C1" w:rsidRPr="008D5EEE" w:rsidRDefault="00F644C1" w:rsidP="008D5EEE">
      <w:pPr>
        <w:rPr>
          <w:rFonts w:ascii="Times New Roman" w:hAnsi="Times New Roman"/>
          <w:sz w:val="24"/>
          <w:szCs w:val="24"/>
        </w:rPr>
      </w:pPr>
    </w:p>
    <w:sectPr w:rsidR="00F644C1" w:rsidRPr="008D5EEE" w:rsidSect="00D61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5EEE"/>
    <w:rsid w:val="000D1186"/>
    <w:rsid w:val="000E14C2"/>
    <w:rsid w:val="00276159"/>
    <w:rsid w:val="0031346D"/>
    <w:rsid w:val="003812B1"/>
    <w:rsid w:val="0049490B"/>
    <w:rsid w:val="00745C68"/>
    <w:rsid w:val="008228C0"/>
    <w:rsid w:val="0089326A"/>
    <w:rsid w:val="008D5EEE"/>
    <w:rsid w:val="00D15FE4"/>
    <w:rsid w:val="00D61A0D"/>
    <w:rsid w:val="00D658C1"/>
    <w:rsid w:val="00EB4078"/>
    <w:rsid w:val="00F644C1"/>
    <w:rsid w:val="00F64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A0D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8228C0"/>
    <w:pPr>
      <w:widowControl w:val="0"/>
      <w:spacing w:after="0" w:line="240" w:lineRule="auto"/>
      <w:ind w:left="100" w:hanging="384"/>
      <w:jc w:val="both"/>
      <w:outlineLvl w:val="0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228C0"/>
    <w:rPr>
      <w:rFonts w:ascii="Times New Roman" w:hAnsi="Times New Roman" w:cs="Times New Roman"/>
      <w:b/>
      <w:bCs/>
      <w:sz w:val="24"/>
      <w:szCs w:val="24"/>
      <w:lang w:val="en-US"/>
    </w:rPr>
  </w:style>
  <w:style w:type="paragraph" w:styleId="NoSpacing">
    <w:name w:val="No Spacing"/>
    <w:uiPriority w:val="99"/>
    <w:qFormat/>
    <w:rsid w:val="008D5EEE"/>
    <w:rPr>
      <w:lang w:eastAsia="en-US"/>
    </w:rPr>
  </w:style>
  <w:style w:type="paragraph" w:styleId="BodyText">
    <w:name w:val="Body Text"/>
    <w:basedOn w:val="Normal"/>
    <w:link w:val="BodyTextChar"/>
    <w:uiPriority w:val="99"/>
    <w:rsid w:val="008228C0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8228C0"/>
    <w:rPr>
      <w:rFonts w:ascii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1415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72</TotalTime>
  <Pages>5</Pages>
  <Words>1742</Words>
  <Characters>9931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3</cp:revision>
  <dcterms:created xsi:type="dcterms:W3CDTF">2020-05-09T09:11:00Z</dcterms:created>
  <dcterms:modified xsi:type="dcterms:W3CDTF">2020-05-10T07:52:00Z</dcterms:modified>
</cp:coreProperties>
</file>